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510" w:rsidRPr="00997510" w:rsidRDefault="001342F8" w:rsidP="00997510">
      <w:pPr>
        <w:pStyle w:val="a8"/>
        <w:ind w:left="5387"/>
        <w:rPr>
          <w:rFonts w:ascii="Times New Roman" w:hAnsi="Times New Roman" w:cs="Times New Roman"/>
          <w:b/>
          <w:sz w:val="28"/>
        </w:rPr>
      </w:pPr>
      <w:r w:rsidRPr="00997510">
        <w:rPr>
          <w:rFonts w:ascii="Times New Roman" w:hAnsi="Times New Roman" w:cs="Times New Roman"/>
          <w:b/>
          <w:sz w:val="28"/>
        </w:rPr>
        <w:t xml:space="preserve">ЗАТВЕРДЖЕНО </w:t>
      </w:r>
    </w:p>
    <w:p w:rsidR="00997510" w:rsidRPr="00997510" w:rsidRDefault="00997510" w:rsidP="00997510">
      <w:pPr>
        <w:pStyle w:val="a8"/>
        <w:ind w:left="5387"/>
        <w:rPr>
          <w:rFonts w:ascii="Times New Roman" w:hAnsi="Times New Roman" w:cs="Times New Roman"/>
          <w:sz w:val="28"/>
        </w:rPr>
      </w:pPr>
      <w:r w:rsidRPr="00997510">
        <w:rPr>
          <w:rFonts w:ascii="Times New Roman" w:hAnsi="Times New Roman" w:cs="Times New Roman"/>
          <w:sz w:val="28"/>
        </w:rPr>
        <w:t>рішення</w:t>
      </w:r>
      <w:r w:rsidR="001342F8" w:rsidRPr="00997510">
        <w:rPr>
          <w:rFonts w:ascii="Times New Roman" w:hAnsi="Times New Roman" w:cs="Times New Roman"/>
          <w:sz w:val="28"/>
        </w:rPr>
        <w:t xml:space="preserve"> </w:t>
      </w:r>
      <w:r w:rsidRPr="00997510">
        <w:rPr>
          <w:rFonts w:ascii="Times New Roman" w:hAnsi="Times New Roman" w:cs="Times New Roman"/>
          <w:sz w:val="28"/>
        </w:rPr>
        <w:t>Торчинської</w:t>
      </w:r>
      <w:r w:rsidR="001342F8" w:rsidRPr="00997510">
        <w:rPr>
          <w:rFonts w:ascii="Times New Roman" w:hAnsi="Times New Roman" w:cs="Times New Roman"/>
          <w:sz w:val="28"/>
        </w:rPr>
        <w:t xml:space="preserve"> </w:t>
      </w:r>
      <w:r w:rsidRPr="00997510">
        <w:rPr>
          <w:rFonts w:ascii="Times New Roman" w:hAnsi="Times New Roman" w:cs="Times New Roman"/>
          <w:sz w:val="28"/>
        </w:rPr>
        <w:t>селищної</w:t>
      </w:r>
      <w:r w:rsidR="001342F8" w:rsidRPr="00997510">
        <w:rPr>
          <w:rFonts w:ascii="Times New Roman" w:hAnsi="Times New Roman" w:cs="Times New Roman"/>
          <w:sz w:val="28"/>
        </w:rPr>
        <w:t xml:space="preserve"> ради </w:t>
      </w:r>
    </w:p>
    <w:p w:rsidR="00EE36B4" w:rsidRDefault="001342F8" w:rsidP="00997510">
      <w:pPr>
        <w:pStyle w:val="a8"/>
        <w:ind w:left="5387"/>
        <w:rPr>
          <w:rFonts w:ascii="Times New Roman" w:hAnsi="Times New Roman" w:cs="Times New Roman"/>
          <w:sz w:val="28"/>
        </w:rPr>
      </w:pPr>
      <w:r w:rsidRPr="00997510">
        <w:rPr>
          <w:rFonts w:ascii="Times New Roman" w:hAnsi="Times New Roman" w:cs="Times New Roman"/>
          <w:sz w:val="28"/>
        </w:rPr>
        <w:t xml:space="preserve">від </w:t>
      </w:r>
      <w:r w:rsidR="00BA3873">
        <w:rPr>
          <w:rFonts w:ascii="Times New Roman" w:hAnsi="Times New Roman" w:cs="Times New Roman"/>
          <w:sz w:val="28"/>
        </w:rPr>
        <w:t>12.02.2021 року № 5/5</w:t>
      </w:r>
      <w:bookmarkStart w:id="0" w:name="_GoBack"/>
      <w:bookmarkEnd w:id="0"/>
    </w:p>
    <w:p w:rsidR="00997510" w:rsidRPr="00997510" w:rsidRDefault="00997510" w:rsidP="00997510">
      <w:pPr>
        <w:pStyle w:val="a8"/>
        <w:ind w:left="5387"/>
        <w:rPr>
          <w:rFonts w:ascii="Times New Roman" w:hAnsi="Times New Roman" w:cs="Times New Roman"/>
          <w:sz w:val="28"/>
        </w:rPr>
      </w:pPr>
      <w:r>
        <w:rPr>
          <w:rFonts w:ascii="Times New Roman" w:hAnsi="Times New Roman" w:cs="Times New Roman"/>
          <w:sz w:val="28"/>
        </w:rPr>
        <w:t>___________________Ю. Кревський</w:t>
      </w:r>
    </w:p>
    <w:p w:rsidR="00997510" w:rsidRDefault="00997510">
      <w:pPr>
        <w:pStyle w:val="21"/>
        <w:shd w:val="clear" w:color="auto" w:fill="auto"/>
        <w:spacing w:before="0" w:after="195" w:line="280" w:lineRule="exact"/>
      </w:pPr>
    </w:p>
    <w:p w:rsidR="00997510" w:rsidRDefault="00997510">
      <w:pPr>
        <w:pStyle w:val="21"/>
        <w:shd w:val="clear" w:color="auto" w:fill="auto"/>
        <w:spacing w:before="0" w:after="195" w:line="280" w:lineRule="exact"/>
      </w:pPr>
    </w:p>
    <w:p w:rsidR="00997510" w:rsidRDefault="00997510">
      <w:pPr>
        <w:pStyle w:val="21"/>
        <w:shd w:val="clear" w:color="auto" w:fill="auto"/>
        <w:spacing w:before="0" w:after="195" w:line="280" w:lineRule="exact"/>
      </w:pPr>
    </w:p>
    <w:p w:rsidR="00997510" w:rsidRDefault="00997510">
      <w:pPr>
        <w:pStyle w:val="21"/>
        <w:shd w:val="clear" w:color="auto" w:fill="auto"/>
        <w:spacing w:before="0" w:after="195" w:line="280" w:lineRule="exact"/>
      </w:pPr>
    </w:p>
    <w:p w:rsidR="00997510" w:rsidRDefault="00997510">
      <w:pPr>
        <w:pStyle w:val="21"/>
        <w:shd w:val="clear" w:color="auto" w:fill="auto"/>
        <w:spacing w:before="0" w:after="195" w:line="280" w:lineRule="exact"/>
      </w:pPr>
    </w:p>
    <w:p w:rsidR="00997510" w:rsidRDefault="00997510">
      <w:pPr>
        <w:pStyle w:val="21"/>
        <w:shd w:val="clear" w:color="auto" w:fill="auto"/>
        <w:spacing w:before="0" w:after="195" w:line="280" w:lineRule="exact"/>
      </w:pPr>
    </w:p>
    <w:p w:rsidR="00997510" w:rsidRDefault="00997510">
      <w:pPr>
        <w:pStyle w:val="21"/>
        <w:shd w:val="clear" w:color="auto" w:fill="auto"/>
        <w:spacing w:before="0" w:after="195" w:line="280" w:lineRule="exact"/>
      </w:pPr>
    </w:p>
    <w:p w:rsidR="00997510" w:rsidRDefault="00997510">
      <w:pPr>
        <w:pStyle w:val="21"/>
        <w:shd w:val="clear" w:color="auto" w:fill="auto"/>
        <w:spacing w:before="0" w:after="195" w:line="280" w:lineRule="exact"/>
      </w:pPr>
    </w:p>
    <w:p w:rsidR="00997510" w:rsidRDefault="00997510">
      <w:pPr>
        <w:pStyle w:val="21"/>
        <w:shd w:val="clear" w:color="auto" w:fill="auto"/>
        <w:spacing w:before="0" w:after="195" w:line="280" w:lineRule="exact"/>
      </w:pPr>
    </w:p>
    <w:p w:rsidR="00EE36B4" w:rsidRDefault="001342F8">
      <w:pPr>
        <w:pStyle w:val="21"/>
        <w:shd w:val="clear" w:color="auto" w:fill="auto"/>
        <w:spacing w:before="0" w:after="195" w:line="280" w:lineRule="exact"/>
      </w:pPr>
      <w:r>
        <w:t>СТАТУТ</w:t>
      </w:r>
    </w:p>
    <w:p w:rsidR="00997510" w:rsidRDefault="001342F8">
      <w:pPr>
        <w:pStyle w:val="21"/>
        <w:shd w:val="clear" w:color="auto" w:fill="auto"/>
        <w:spacing w:before="0" w:after="196" w:line="374" w:lineRule="exact"/>
      </w:pPr>
      <w:r>
        <w:t xml:space="preserve">САДІВСЬКОГО ЛІЦЕЮ </w:t>
      </w:r>
      <w:r w:rsidR="00997510">
        <w:t>ТОРЧИНСЬКОЇ СЕЛИЩНОЇ</w:t>
      </w:r>
      <w:r>
        <w:t xml:space="preserve"> РАД</w:t>
      </w:r>
      <w:r w:rsidRPr="00997510">
        <w:rPr>
          <w:rStyle w:val="22"/>
          <w:b/>
          <w:bCs/>
          <w:u w:val="none"/>
        </w:rPr>
        <w:t>И</w:t>
      </w:r>
      <w:r w:rsidRPr="00997510">
        <w:t xml:space="preserve"> </w:t>
      </w:r>
    </w:p>
    <w:p w:rsidR="00CC5F08" w:rsidRDefault="00CC5F08" w:rsidP="00CC5F08">
      <w:pPr>
        <w:pStyle w:val="a8"/>
        <w:jc w:val="center"/>
        <w:rPr>
          <w:rFonts w:ascii="Times New Roman" w:hAnsi="Times New Roman" w:cs="Times New Roman"/>
          <w:b/>
          <w:sz w:val="28"/>
          <w:szCs w:val="28"/>
        </w:rPr>
      </w:pPr>
    </w:p>
    <w:p w:rsidR="00BA3873" w:rsidRDefault="00BA3873" w:rsidP="00CC5F08">
      <w:pPr>
        <w:pStyle w:val="a8"/>
        <w:jc w:val="center"/>
        <w:rPr>
          <w:rFonts w:ascii="Times New Roman" w:hAnsi="Times New Roman" w:cs="Times New Roman"/>
          <w:b/>
          <w:sz w:val="28"/>
          <w:szCs w:val="28"/>
        </w:rPr>
      </w:pPr>
    </w:p>
    <w:p w:rsidR="00BA3873" w:rsidRDefault="00BA3873" w:rsidP="00CC5F08">
      <w:pPr>
        <w:pStyle w:val="a8"/>
        <w:jc w:val="center"/>
        <w:rPr>
          <w:rFonts w:ascii="Times New Roman" w:hAnsi="Times New Roman" w:cs="Times New Roman"/>
          <w:b/>
          <w:sz w:val="28"/>
          <w:szCs w:val="28"/>
        </w:rPr>
      </w:pPr>
    </w:p>
    <w:p w:rsidR="00BA3873" w:rsidRDefault="00BA3873" w:rsidP="00CC5F08">
      <w:pPr>
        <w:pStyle w:val="a8"/>
        <w:jc w:val="center"/>
        <w:rPr>
          <w:rFonts w:ascii="Times New Roman" w:hAnsi="Times New Roman" w:cs="Times New Roman"/>
          <w:b/>
          <w:sz w:val="28"/>
          <w:szCs w:val="28"/>
        </w:rPr>
      </w:pPr>
    </w:p>
    <w:p w:rsidR="00CC5F08" w:rsidRDefault="00CC5F08" w:rsidP="00CC5F08">
      <w:pPr>
        <w:pStyle w:val="a8"/>
        <w:jc w:val="center"/>
        <w:rPr>
          <w:rFonts w:ascii="Times New Roman" w:hAnsi="Times New Roman" w:cs="Times New Roman"/>
          <w:b/>
          <w:sz w:val="28"/>
          <w:szCs w:val="28"/>
        </w:rPr>
      </w:pPr>
    </w:p>
    <w:p w:rsidR="00CC5F08" w:rsidRDefault="00CC5F08" w:rsidP="00CC5F08">
      <w:pPr>
        <w:pStyle w:val="a8"/>
        <w:jc w:val="center"/>
        <w:rPr>
          <w:rFonts w:ascii="Times New Roman" w:hAnsi="Times New Roman" w:cs="Times New Roman"/>
          <w:b/>
          <w:sz w:val="28"/>
          <w:szCs w:val="28"/>
        </w:rPr>
      </w:pPr>
    </w:p>
    <w:p w:rsidR="00CC5F08" w:rsidRDefault="00CC5F08" w:rsidP="00CC5F08">
      <w:pPr>
        <w:pStyle w:val="a8"/>
        <w:jc w:val="center"/>
        <w:rPr>
          <w:rFonts w:ascii="Times New Roman" w:hAnsi="Times New Roman" w:cs="Times New Roman"/>
          <w:b/>
          <w:sz w:val="28"/>
          <w:szCs w:val="28"/>
        </w:rPr>
      </w:pPr>
    </w:p>
    <w:p w:rsidR="00CC5F08" w:rsidRDefault="00CC5F08" w:rsidP="00CC5F08">
      <w:pPr>
        <w:pStyle w:val="a8"/>
        <w:jc w:val="center"/>
        <w:rPr>
          <w:rFonts w:ascii="Times New Roman" w:hAnsi="Times New Roman" w:cs="Times New Roman"/>
          <w:b/>
          <w:sz w:val="28"/>
          <w:szCs w:val="28"/>
        </w:rPr>
      </w:pPr>
    </w:p>
    <w:p w:rsidR="00CC5F08" w:rsidRDefault="00CC5F08" w:rsidP="00CC5F08">
      <w:pPr>
        <w:pStyle w:val="a8"/>
        <w:jc w:val="center"/>
        <w:rPr>
          <w:rFonts w:ascii="Times New Roman" w:hAnsi="Times New Roman" w:cs="Times New Roman"/>
          <w:b/>
          <w:sz w:val="28"/>
          <w:szCs w:val="28"/>
        </w:rPr>
      </w:pPr>
    </w:p>
    <w:p w:rsidR="00CC5F08" w:rsidRDefault="00CC5F08" w:rsidP="00CC5F08">
      <w:pPr>
        <w:pStyle w:val="a8"/>
        <w:jc w:val="center"/>
        <w:rPr>
          <w:rFonts w:ascii="Times New Roman" w:hAnsi="Times New Roman" w:cs="Times New Roman"/>
          <w:b/>
          <w:sz w:val="28"/>
          <w:szCs w:val="28"/>
        </w:rPr>
      </w:pPr>
    </w:p>
    <w:p w:rsidR="00CC5F08" w:rsidRDefault="00CC5F08" w:rsidP="00CC5F08">
      <w:pPr>
        <w:pStyle w:val="a8"/>
        <w:jc w:val="center"/>
        <w:rPr>
          <w:rFonts w:ascii="Times New Roman" w:hAnsi="Times New Roman" w:cs="Times New Roman"/>
          <w:b/>
          <w:sz w:val="28"/>
          <w:szCs w:val="28"/>
        </w:rPr>
      </w:pPr>
    </w:p>
    <w:p w:rsidR="00CC5F08" w:rsidRDefault="00CC5F08" w:rsidP="00CC5F08">
      <w:pPr>
        <w:pStyle w:val="a8"/>
        <w:jc w:val="center"/>
        <w:rPr>
          <w:rFonts w:ascii="Times New Roman" w:hAnsi="Times New Roman" w:cs="Times New Roman"/>
          <w:b/>
          <w:sz w:val="28"/>
          <w:szCs w:val="28"/>
        </w:rPr>
      </w:pPr>
    </w:p>
    <w:p w:rsidR="00CC5F08" w:rsidRDefault="00CC5F08" w:rsidP="00CC5F08">
      <w:pPr>
        <w:pStyle w:val="a8"/>
        <w:jc w:val="center"/>
        <w:rPr>
          <w:rFonts w:ascii="Times New Roman" w:hAnsi="Times New Roman" w:cs="Times New Roman"/>
          <w:b/>
          <w:sz w:val="28"/>
          <w:szCs w:val="28"/>
        </w:rPr>
      </w:pPr>
    </w:p>
    <w:p w:rsidR="00CC5F08" w:rsidRDefault="00CC5F08" w:rsidP="00CC5F08">
      <w:pPr>
        <w:pStyle w:val="a8"/>
        <w:jc w:val="center"/>
        <w:rPr>
          <w:rFonts w:ascii="Times New Roman" w:hAnsi="Times New Roman" w:cs="Times New Roman"/>
          <w:b/>
          <w:sz w:val="28"/>
          <w:szCs w:val="28"/>
        </w:rPr>
      </w:pPr>
    </w:p>
    <w:p w:rsidR="00CC5F08" w:rsidRDefault="00CC5F08" w:rsidP="00CC5F08">
      <w:pPr>
        <w:pStyle w:val="a8"/>
        <w:jc w:val="center"/>
        <w:rPr>
          <w:rFonts w:ascii="Times New Roman" w:hAnsi="Times New Roman" w:cs="Times New Roman"/>
          <w:b/>
          <w:sz w:val="28"/>
          <w:szCs w:val="28"/>
        </w:rPr>
      </w:pPr>
    </w:p>
    <w:p w:rsidR="00CC5F08" w:rsidRDefault="00CC5F08" w:rsidP="00CC5F08">
      <w:pPr>
        <w:pStyle w:val="a8"/>
        <w:jc w:val="center"/>
        <w:rPr>
          <w:rFonts w:ascii="Times New Roman" w:hAnsi="Times New Roman" w:cs="Times New Roman"/>
          <w:b/>
          <w:sz w:val="28"/>
          <w:szCs w:val="28"/>
        </w:rPr>
      </w:pPr>
    </w:p>
    <w:p w:rsidR="00CC5F08" w:rsidRDefault="00CC5F08" w:rsidP="00CC5F08">
      <w:pPr>
        <w:pStyle w:val="a8"/>
        <w:jc w:val="center"/>
        <w:rPr>
          <w:rFonts w:ascii="Times New Roman" w:hAnsi="Times New Roman" w:cs="Times New Roman"/>
          <w:b/>
          <w:sz w:val="28"/>
          <w:szCs w:val="28"/>
        </w:rPr>
      </w:pPr>
    </w:p>
    <w:p w:rsidR="00CC5F08" w:rsidRDefault="00CC5F08" w:rsidP="00CC5F08">
      <w:pPr>
        <w:pStyle w:val="a8"/>
        <w:jc w:val="center"/>
        <w:rPr>
          <w:rFonts w:ascii="Times New Roman" w:hAnsi="Times New Roman" w:cs="Times New Roman"/>
          <w:b/>
          <w:sz w:val="28"/>
          <w:szCs w:val="28"/>
        </w:rPr>
      </w:pPr>
    </w:p>
    <w:p w:rsidR="00CC5F08" w:rsidRPr="008B6CC0" w:rsidRDefault="00CC5F08" w:rsidP="00982744">
      <w:pPr>
        <w:pStyle w:val="a8"/>
        <w:rPr>
          <w:rFonts w:ascii="Times New Roman" w:hAnsi="Times New Roman" w:cs="Times New Roman"/>
          <w:b/>
          <w:sz w:val="28"/>
          <w:szCs w:val="28"/>
          <w:lang w:val="ru-RU"/>
        </w:rPr>
      </w:pPr>
    </w:p>
    <w:p w:rsidR="00CC5F08" w:rsidRDefault="00CC5F08" w:rsidP="00CC5F08">
      <w:pPr>
        <w:pStyle w:val="a8"/>
        <w:jc w:val="center"/>
        <w:rPr>
          <w:rFonts w:ascii="Times New Roman" w:hAnsi="Times New Roman" w:cs="Times New Roman"/>
          <w:b/>
          <w:sz w:val="28"/>
          <w:szCs w:val="28"/>
        </w:rPr>
      </w:pPr>
    </w:p>
    <w:p w:rsidR="00CC5F08" w:rsidRDefault="00CC5F08" w:rsidP="00CC5F08">
      <w:pPr>
        <w:pStyle w:val="a8"/>
        <w:jc w:val="center"/>
        <w:rPr>
          <w:rFonts w:ascii="Times New Roman" w:hAnsi="Times New Roman" w:cs="Times New Roman"/>
          <w:b/>
          <w:sz w:val="28"/>
          <w:szCs w:val="28"/>
        </w:rPr>
      </w:pPr>
    </w:p>
    <w:p w:rsidR="00CC5F08" w:rsidRDefault="00CC5F08" w:rsidP="00CC5F08">
      <w:pPr>
        <w:pStyle w:val="a8"/>
        <w:jc w:val="center"/>
        <w:rPr>
          <w:rFonts w:ascii="Times New Roman" w:hAnsi="Times New Roman" w:cs="Times New Roman"/>
          <w:b/>
          <w:sz w:val="28"/>
          <w:szCs w:val="28"/>
        </w:rPr>
      </w:pPr>
    </w:p>
    <w:p w:rsidR="00CC5F08" w:rsidRPr="00CC5F08" w:rsidRDefault="00CC5F08" w:rsidP="00CC5F08">
      <w:pPr>
        <w:pStyle w:val="a8"/>
        <w:jc w:val="center"/>
        <w:rPr>
          <w:rFonts w:ascii="Times New Roman" w:hAnsi="Times New Roman" w:cs="Times New Roman"/>
          <w:b/>
          <w:sz w:val="28"/>
          <w:szCs w:val="28"/>
        </w:rPr>
      </w:pPr>
    </w:p>
    <w:p w:rsidR="00CC5F08" w:rsidRPr="000F0A39" w:rsidRDefault="001342F8">
      <w:pPr>
        <w:pStyle w:val="2"/>
        <w:shd w:val="clear" w:color="auto" w:fill="auto"/>
        <w:spacing w:after="0" w:line="270" w:lineRule="exact"/>
        <w:jc w:val="center"/>
        <w:rPr>
          <w:sz w:val="28"/>
        </w:rPr>
      </w:pPr>
      <w:r w:rsidRPr="000F0A39">
        <w:rPr>
          <w:sz w:val="28"/>
        </w:rPr>
        <w:t>с</w:t>
      </w:r>
      <w:r w:rsidR="00997510" w:rsidRPr="000F0A39">
        <w:rPr>
          <w:sz w:val="28"/>
        </w:rPr>
        <w:t>мт</w:t>
      </w:r>
      <w:r w:rsidRPr="000F0A39">
        <w:rPr>
          <w:sz w:val="28"/>
        </w:rPr>
        <w:t>. Т</w:t>
      </w:r>
      <w:r w:rsidR="00997510" w:rsidRPr="000F0A39">
        <w:rPr>
          <w:sz w:val="28"/>
        </w:rPr>
        <w:t>орчин</w:t>
      </w:r>
      <w:r w:rsidRPr="000F0A39">
        <w:rPr>
          <w:sz w:val="28"/>
        </w:rPr>
        <w:t xml:space="preserve"> </w:t>
      </w:r>
    </w:p>
    <w:p w:rsidR="003C1136" w:rsidRPr="000F0A39" w:rsidRDefault="001342F8" w:rsidP="00CC5F08">
      <w:pPr>
        <w:pStyle w:val="2"/>
        <w:shd w:val="clear" w:color="auto" w:fill="auto"/>
        <w:spacing w:after="0" w:line="270" w:lineRule="exact"/>
        <w:jc w:val="center"/>
        <w:rPr>
          <w:sz w:val="28"/>
        </w:rPr>
      </w:pPr>
      <w:r w:rsidRPr="000F0A39">
        <w:rPr>
          <w:sz w:val="28"/>
        </w:rPr>
        <w:t>202</w:t>
      </w:r>
      <w:r w:rsidR="00997510" w:rsidRPr="000F0A39">
        <w:rPr>
          <w:sz w:val="28"/>
        </w:rPr>
        <w:t>1</w:t>
      </w:r>
      <w:r w:rsidR="00CC5F08" w:rsidRPr="000F0A39">
        <w:rPr>
          <w:sz w:val="28"/>
        </w:rPr>
        <w:t xml:space="preserve"> рік</w:t>
      </w:r>
    </w:p>
    <w:p w:rsidR="00EE36B4" w:rsidRDefault="001342F8" w:rsidP="0093713F">
      <w:pPr>
        <w:pStyle w:val="21"/>
        <w:shd w:val="clear" w:color="auto" w:fill="auto"/>
        <w:tabs>
          <w:tab w:val="left" w:pos="270"/>
        </w:tabs>
        <w:spacing w:before="0" w:after="0" w:line="322" w:lineRule="exact"/>
        <w:ind w:left="20"/>
      </w:pPr>
      <w:r w:rsidRPr="00CC5F08">
        <w:lastRenderedPageBreak/>
        <w:t>І.</w:t>
      </w:r>
      <w:r w:rsidRPr="00CC5F08">
        <w:tab/>
        <w:t>ЗАГАЛЬНІ ПОЛОЖЕННЯ</w:t>
      </w:r>
    </w:p>
    <w:p w:rsidR="0093713F" w:rsidRPr="00CC5F08" w:rsidRDefault="0093713F" w:rsidP="0093713F">
      <w:pPr>
        <w:pStyle w:val="21"/>
        <w:shd w:val="clear" w:color="auto" w:fill="auto"/>
        <w:tabs>
          <w:tab w:val="left" w:pos="270"/>
        </w:tabs>
        <w:spacing w:before="0" w:after="0" w:line="322" w:lineRule="exact"/>
        <w:ind w:left="20"/>
      </w:pPr>
    </w:p>
    <w:p w:rsidR="00EE36B4" w:rsidRPr="00FE45AD" w:rsidRDefault="003C1136" w:rsidP="002E7FF6">
      <w:pPr>
        <w:pStyle w:val="2"/>
        <w:numPr>
          <w:ilvl w:val="0"/>
          <w:numId w:val="11"/>
        </w:numPr>
        <w:shd w:val="clear" w:color="auto" w:fill="auto"/>
        <w:tabs>
          <w:tab w:val="left" w:pos="709"/>
        </w:tabs>
        <w:spacing w:after="0" w:line="240" w:lineRule="auto"/>
        <w:ind w:left="20" w:right="20"/>
        <w:jc w:val="both"/>
        <w:rPr>
          <w:sz w:val="28"/>
          <w:szCs w:val="28"/>
        </w:rPr>
      </w:pPr>
      <w:r w:rsidRPr="00FE45AD">
        <w:rPr>
          <w:sz w:val="28"/>
          <w:szCs w:val="28"/>
        </w:rPr>
        <w:t>Садівський ліцей Торчинської</w:t>
      </w:r>
      <w:r w:rsidR="001342F8" w:rsidRPr="00FE45AD">
        <w:rPr>
          <w:sz w:val="28"/>
          <w:szCs w:val="28"/>
        </w:rPr>
        <w:t xml:space="preserve"> </w:t>
      </w:r>
      <w:r w:rsidRPr="00FE45AD">
        <w:rPr>
          <w:sz w:val="28"/>
          <w:szCs w:val="28"/>
        </w:rPr>
        <w:t>селищної</w:t>
      </w:r>
      <w:r w:rsidR="001342F8" w:rsidRPr="00FE45AD">
        <w:rPr>
          <w:sz w:val="28"/>
          <w:szCs w:val="28"/>
        </w:rPr>
        <w:t xml:space="preserve"> ради </w:t>
      </w:r>
      <w:r w:rsidRPr="00FE45AD">
        <w:rPr>
          <w:sz w:val="28"/>
          <w:szCs w:val="28"/>
        </w:rPr>
        <w:t>Луцького</w:t>
      </w:r>
      <w:r w:rsidR="001342F8" w:rsidRPr="00FE45AD">
        <w:rPr>
          <w:sz w:val="28"/>
          <w:szCs w:val="28"/>
        </w:rPr>
        <w:t xml:space="preserve"> району </w:t>
      </w:r>
      <w:r w:rsidRPr="00FE45AD">
        <w:rPr>
          <w:sz w:val="28"/>
          <w:szCs w:val="28"/>
        </w:rPr>
        <w:t xml:space="preserve">Волинської </w:t>
      </w:r>
      <w:r w:rsidR="001342F8" w:rsidRPr="00FE45AD">
        <w:rPr>
          <w:sz w:val="28"/>
          <w:szCs w:val="28"/>
        </w:rPr>
        <w:t xml:space="preserve">області (далі - </w:t>
      </w:r>
      <w:r w:rsidRPr="00FE45AD">
        <w:rPr>
          <w:sz w:val="28"/>
          <w:szCs w:val="28"/>
        </w:rPr>
        <w:t>Садівський</w:t>
      </w:r>
      <w:r w:rsidR="001342F8" w:rsidRPr="00FE45AD">
        <w:rPr>
          <w:sz w:val="28"/>
          <w:szCs w:val="28"/>
        </w:rPr>
        <w:t xml:space="preserve"> ліцей) керується Конституцією України, законами України «Про освіту», «Про повну загальну середню освіту», Бюджетним кодексом України, Податковим кодексом України, законодавчими актами України, постановами Верховної Ради України, Указами Президента України, постановами Кабінету Міністрів України, наказами Міністерства освіти і науки України, інших центральних органів виконавчої влади, рішеннями органів місцевого самоврядув</w:t>
      </w:r>
      <w:r w:rsidR="008B6CC0">
        <w:rPr>
          <w:sz w:val="28"/>
          <w:szCs w:val="28"/>
        </w:rPr>
        <w:t>ання, розпорядженнями селищного</w:t>
      </w:r>
      <w:r w:rsidR="001342F8" w:rsidRPr="00FE45AD">
        <w:rPr>
          <w:sz w:val="28"/>
          <w:szCs w:val="28"/>
        </w:rPr>
        <w:t xml:space="preserve"> голови, цим Статутом.</w:t>
      </w:r>
    </w:p>
    <w:p w:rsidR="00EE36B4" w:rsidRPr="00FE45AD" w:rsidRDefault="001342F8" w:rsidP="002E7FF6">
      <w:pPr>
        <w:pStyle w:val="2"/>
        <w:numPr>
          <w:ilvl w:val="0"/>
          <w:numId w:val="11"/>
        </w:numPr>
        <w:shd w:val="clear" w:color="auto" w:fill="auto"/>
        <w:tabs>
          <w:tab w:val="left" w:pos="709"/>
          <w:tab w:val="left" w:pos="1418"/>
        </w:tabs>
        <w:spacing w:after="0" w:line="240" w:lineRule="auto"/>
        <w:ind w:left="20" w:right="20"/>
        <w:jc w:val="both"/>
        <w:rPr>
          <w:sz w:val="28"/>
          <w:szCs w:val="28"/>
        </w:rPr>
      </w:pPr>
      <w:r w:rsidRPr="00FE45AD">
        <w:rPr>
          <w:sz w:val="28"/>
          <w:szCs w:val="28"/>
        </w:rPr>
        <w:t xml:space="preserve">Повне найменування українською мовою: </w:t>
      </w:r>
      <w:r w:rsidR="003C1136" w:rsidRPr="00FE45AD">
        <w:rPr>
          <w:sz w:val="28"/>
          <w:szCs w:val="28"/>
        </w:rPr>
        <w:t>Садівський ліцей Торчинської селищної ради Луцького району Волинсь</w:t>
      </w:r>
      <w:r w:rsidRPr="00FE45AD">
        <w:rPr>
          <w:sz w:val="28"/>
          <w:szCs w:val="28"/>
        </w:rPr>
        <w:t>кої області.</w:t>
      </w:r>
    </w:p>
    <w:p w:rsidR="00EE36B4" w:rsidRPr="00FE45AD" w:rsidRDefault="003C1136" w:rsidP="002E7FF6">
      <w:pPr>
        <w:pStyle w:val="2"/>
        <w:numPr>
          <w:ilvl w:val="0"/>
          <w:numId w:val="11"/>
        </w:numPr>
        <w:shd w:val="clear" w:color="auto" w:fill="auto"/>
        <w:tabs>
          <w:tab w:val="left" w:pos="709"/>
          <w:tab w:val="left" w:pos="1418"/>
        </w:tabs>
        <w:spacing w:after="0" w:line="240" w:lineRule="auto"/>
        <w:ind w:left="20"/>
        <w:jc w:val="both"/>
        <w:rPr>
          <w:sz w:val="28"/>
          <w:szCs w:val="28"/>
        </w:rPr>
      </w:pPr>
      <w:r w:rsidRPr="00FE45AD">
        <w:rPr>
          <w:sz w:val="28"/>
          <w:szCs w:val="28"/>
        </w:rPr>
        <w:t>Скорочена назва: Садівський ліцей Торчинської селищної</w:t>
      </w:r>
      <w:r w:rsidR="001342F8" w:rsidRPr="00FE45AD">
        <w:rPr>
          <w:sz w:val="28"/>
          <w:szCs w:val="28"/>
        </w:rPr>
        <w:t xml:space="preserve"> ради.</w:t>
      </w:r>
    </w:p>
    <w:p w:rsidR="00EE36B4" w:rsidRPr="00FE45AD" w:rsidRDefault="001342F8" w:rsidP="002E7FF6">
      <w:pPr>
        <w:pStyle w:val="2"/>
        <w:numPr>
          <w:ilvl w:val="0"/>
          <w:numId w:val="11"/>
        </w:numPr>
        <w:shd w:val="clear" w:color="auto" w:fill="auto"/>
        <w:tabs>
          <w:tab w:val="left" w:pos="709"/>
          <w:tab w:val="left" w:pos="1418"/>
        </w:tabs>
        <w:spacing w:after="0" w:line="240" w:lineRule="auto"/>
        <w:ind w:left="20"/>
        <w:jc w:val="both"/>
        <w:rPr>
          <w:sz w:val="28"/>
          <w:szCs w:val="28"/>
        </w:rPr>
      </w:pPr>
      <w:r w:rsidRPr="00FE45AD">
        <w:rPr>
          <w:sz w:val="28"/>
          <w:szCs w:val="28"/>
        </w:rPr>
        <w:t>Форма власності - комунальна.</w:t>
      </w:r>
    </w:p>
    <w:p w:rsidR="00EE36B4" w:rsidRPr="00FE45AD" w:rsidRDefault="00C15761" w:rsidP="002E7FF6">
      <w:pPr>
        <w:pStyle w:val="2"/>
        <w:numPr>
          <w:ilvl w:val="0"/>
          <w:numId w:val="11"/>
        </w:numPr>
        <w:shd w:val="clear" w:color="auto" w:fill="auto"/>
        <w:tabs>
          <w:tab w:val="left" w:pos="709"/>
          <w:tab w:val="left" w:pos="1418"/>
        </w:tabs>
        <w:spacing w:after="0" w:line="240" w:lineRule="auto"/>
        <w:ind w:left="20" w:right="20"/>
        <w:jc w:val="both"/>
        <w:rPr>
          <w:sz w:val="28"/>
          <w:szCs w:val="28"/>
        </w:rPr>
      </w:pPr>
      <w:r w:rsidRPr="00FE45AD">
        <w:rPr>
          <w:sz w:val="28"/>
          <w:szCs w:val="28"/>
        </w:rPr>
        <w:t xml:space="preserve">Юридична адреса закладу: </w:t>
      </w:r>
      <w:r w:rsidRPr="00FE45AD">
        <w:rPr>
          <w:sz w:val="28"/>
          <w:szCs w:val="28"/>
          <w:lang w:val="ru-RU"/>
        </w:rPr>
        <w:t>45640</w:t>
      </w:r>
      <w:r w:rsidR="001342F8" w:rsidRPr="00FE45AD">
        <w:rPr>
          <w:sz w:val="28"/>
          <w:szCs w:val="28"/>
        </w:rPr>
        <w:t xml:space="preserve">, вул. </w:t>
      </w:r>
      <w:r w:rsidRPr="00FE45AD">
        <w:rPr>
          <w:sz w:val="28"/>
          <w:szCs w:val="28"/>
        </w:rPr>
        <w:t>Незалежності, 44, с. Садів, Луцький район, Волинська</w:t>
      </w:r>
      <w:r w:rsidR="001342F8" w:rsidRPr="00FE45AD">
        <w:rPr>
          <w:sz w:val="28"/>
          <w:szCs w:val="28"/>
        </w:rPr>
        <w:t xml:space="preserve"> область.</w:t>
      </w:r>
    </w:p>
    <w:p w:rsidR="00EE36B4" w:rsidRPr="00FE45AD" w:rsidRDefault="00C15761" w:rsidP="0093713F">
      <w:pPr>
        <w:pStyle w:val="21"/>
        <w:shd w:val="clear" w:color="auto" w:fill="auto"/>
        <w:tabs>
          <w:tab w:val="left" w:pos="709"/>
        </w:tabs>
        <w:spacing w:before="0" w:after="0" w:line="240" w:lineRule="auto"/>
        <w:ind w:left="20"/>
        <w:jc w:val="both"/>
      </w:pPr>
      <w:r w:rsidRPr="00FE45AD">
        <w:rPr>
          <w:lang w:val="en-US"/>
        </w:rPr>
        <w:t>e</w:t>
      </w:r>
      <w:r w:rsidRPr="00FE45AD">
        <w:t>-</w:t>
      </w:r>
      <w:r w:rsidRPr="00FE45AD">
        <w:rPr>
          <w:lang w:val="en-US"/>
        </w:rPr>
        <w:t>mail</w:t>
      </w:r>
      <w:r w:rsidR="001342F8" w:rsidRPr="00FE45AD">
        <w:t>:</w:t>
      </w:r>
      <w:r w:rsidRPr="00FE45AD">
        <w:t xml:space="preserve"> sadiv.schkola@gmail.com</w:t>
      </w:r>
    </w:p>
    <w:p w:rsidR="00EE36B4" w:rsidRPr="00FE45AD" w:rsidRDefault="001342F8" w:rsidP="002E7FF6">
      <w:pPr>
        <w:pStyle w:val="2"/>
        <w:numPr>
          <w:ilvl w:val="0"/>
          <w:numId w:val="11"/>
        </w:numPr>
        <w:shd w:val="clear" w:color="auto" w:fill="auto"/>
        <w:tabs>
          <w:tab w:val="left" w:pos="709"/>
        </w:tabs>
        <w:spacing w:after="0" w:line="240" w:lineRule="auto"/>
        <w:ind w:left="20" w:right="20"/>
        <w:jc w:val="both"/>
        <w:rPr>
          <w:sz w:val="28"/>
          <w:szCs w:val="28"/>
        </w:rPr>
      </w:pPr>
      <w:r w:rsidRPr="00FE45AD">
        <w:rPr>
          <w:sz w:val="28"/>
          <w:szCs w:val="28"/>
        </w:rPr>
        <w:t>Заклад є юридичною особою має печатку, штамп, код ЄДРПОУ, бланки зі своєю назвою, може мати самостійний баланс, рахунок в установі банка.</w:t>
      </w:r>
    </w:p>
    <w:p w:rsidR="00EE36B4" w:rsidRPr="00FE45AD" w:rsidRDefault="001342F8" w:rsidP="002E7FF6">
      <w:pPr>
        <w:pStyle w:val="2"/>
        <w:numPr>
          <w:ilvl w:val="0"/>
          <w:numId w:val="11"/>
        </w:numPr>
        <w:shd w:val="clear" w:color="auto" w:fill="auto"/>
        <w:tabs>
          <w:tab w:val="left" w:pos="709"/>
        </w:tabs>
        <w:spacing w:after="0" w:line="240" w:lineRule="auto"/>
        <w:ind w:left="20"/>
        <w:jc w:val="both"/>
        <w:rPr>
          <w:sz w:val="28"/>
          <w:szCs w:val="28"/>
        </w:rPr>
      </w:pPr>
      <w:r w:rsidRPr="00FE45AD">
        <w:rPr>
          <w:sz w:val="28"/>
          <w:szCs w:val="28"/>
        </w:rPr>
        <w:t>Засн</w:t>
      </w:r>
      <w:r w:rsidR="00EA5D7E">
        <w:rPr>
          <w:sz w:val="28"/>
          <w:szCs w:val="28"/>
        </w:rPr>
        <w:t>овником (власником) закладу є Торчинська</w:t>
      </w:r>
      <w:r w:rsidR="008B6CC0">
        <w:rPr>
          <w:sz w:val="28"/>
          <w:szCs w:val="28"/>
        </w:rPr>
        <w:t xml:space="preserve"> селищна</w:t>
      </w:r>
      <w:r w:rsidRPr="00FE45AD">
        <w:rPr>
          <w:sz w:val="28"/>
          <w:szCs w:val="28"/>
        </w:rPr>
        <w:t xml:space="preserve"> рада.</w:t>
      </w:r>
    </w:p>
    <w:p w:rsidR="00EE36B4" w:rsidRPr="00FE45AD" w:rsidRDefault="00C15761" w:rsidP="002E7FF6">
      <w:pPr>
        <w:pStyle w:val="2"/>
        <w:numPr>
          <w:ilvl w:val="0"/>
          <w:numId w:val="11"/>
        </w:numPr>
        <w:shd w:val="clear" w:color="auto" w:fill="auto"/>
        <w:tabs>
          <w:tab w:val="left" w:pos="709"/>
        </w:tabs>
        <w:spacing w:after="0" w:line="240" w:lineRule="auto"/>
        <w:ind w:left="20" w:right="20"/>
        <w:jc w:val="both"/>
        <w:rPr>
          <w:sz w:val="28"/>
          <w:szCs w:val="28"/>
        </w:rPr>
      </w:pPr>
      <w:r w:rsidRPr="00FE45AD">
        <w:rPr>
          <w:sz w:val="28"/>
          <w:szCs w:val="28"/>
        </w:rPr>
        <w:t>Садівськ</w:t>
      </w:r>
      <w:r w:rsidR="001342F8" w:rsidRPr="00FE45AD">
        <w:rPr>
          <w:sz w:val="28"/>
          <w:szCs w:val="28"/>
        </w:rPr>
        <w:t>ий ліцей є правонаступником всього майна, прав та обов’язків закладу загальної середньої ос</w:t>
      </w:r>
      <w:r w:rsidRPr="00FE45AD">
        <w:rPr>
          <w:sz w:val="28"/>
          <w:szCs w:val="28"/>
        </w:rPr>
        <w:t>віти I - III ступенів с. Садів Торчинської селищної ради Луцького</w:t>
      </w:r>
      <w:r w:rsidR="001342F8" w:rsidRPr="00FE45AD">
        <w:rPr>
          <w:sz w:val="28"/>
          <w:szCs w:val="28"/>
        </w:rPr>
        <w:t xml:space="preserve"> р</w:t>
      </w:r>
      <w:r w:rsidRPr="00FE45AD">
        <w:rPr>
          <w:sz w:val="28"/>
          <w:szCs w:val="28"/>
        </w:rPr>
        <w:t>айону Волинської</w:t>
      </w:r>
      <w:r w:rsidR="001342F8" w:rsidRPr="00FE45AD">
        <w:rPr>
          <w:sz w:val="28"/>
          <w:szCs w:val="28"/>
        </w:rPr>
        <w:t xml:space="preserve"> області.</w:t>
      </w:r>
    </w:p>
    <w:p w:rsidR="00EE36B4" w:rsidRPr="00FE45AD" w:rsidRDefault="001342F8" w:rsidP="0093713F">
      <w:pPr>
        <w:pStyle w:val="2"/>
        <w:shd w:val="clear" w:color="auto" w:fill="auto"/>
        <w:tabs>
          <w:tab w:val="left" w:pos="709"/>
        </w:tabs>
        <w:spacing w:after="0" w:line="240" w:lineRule="auto"/>
        <w:ind w:left="20" w:right="20"/>
        <w:jc w:val="both"/>
        <w:rPr>
          <w:sz w:val="28"/>
          <w:szCs w:val="28"/>
        </w:rPr>
      </w:pPr>
      <w:r w:rsidRPr="00FE45AD">
        <w:rPr>
          <w:sz w:val="28"/>
          <w:szCs w:val="28"/>
        </w:rPr>
        <w:t xml:space="preserve">Уповноваженим органом є </w:t>
      </w:r>
      <w:r w:rsidR="00C15761" w:rsidRPr="00FE45AD">
        <w:rPr>
          <w:sz w:val="28"/>
          <w:szCs w:val="28"/>
        </w:rPr>
        <w:t>–</w:t>
      </w:r>
      <w:r w:rsidRPr="00FE45AD">
        <w:rPr>
          <w:sz w:val="28"/>
          <w:szCs w:val="28"/>
        </w:rPr>
        <w:t xml:space="preserve"> </w:t>
      </w:r>
      <w:r w:rsidR="00C15761" w:rsidRPr="00FE45AD">
        <w:rPr>
          <w:sz w:val="28"/>
          <w:szCs w:val="28"/>
        </w:rPr>
        <w:t>гуманітарний відділ</w:t>
      </w:r>
      <w:r w:rsidRPr="00FE45AD">
        <w:rPr>
          <w:sz w:val="28"/>
          <w:szCs w:val="28"/>
        </w:rPr>
        <w:t>,</w:t>
      </w:r>
      <w:r w:rsidR="00C15761" w:rsidRPr="00FE45AD">
        <w:rPr>
          <w:sz w:val="28"/>
          <w:szCs w:val="28"/>
        </w:rPr>
        <w:t xml:space="preserve"> Торчинської селищн</w:t>
      </w:r>
      <w:r w:rsidRPr="00FE45AD">
        <w:rPr>
          <w:sz w:val="28"/>
          <w:szCs w:val="28"/>
        </w:rPr>
        <w:t>ої ради.</w:t>
      </w:r>
    </w:p>
    <w:p w:rsidR="00EE36B4" w:rsidRPr="00FE45AD" w:rsidRDefault="00C15761" w:rsidP="002E7FF6">
      <w:pPr>
        <w:pStyle w:val="2"/>
        <w:numPr>
          <w:ilvl w:val="0"/>
          <w:numId w:val="11"/>
        </w:numPr>
        <w:shd w:val="clear" w:color="auto" w:fill="auto"/>
        <w:tabs>
          <w:tab w:val="left" w:pos="709"/>
        </w:tabs>
        <w:spacing w:after="0" w:line="240" w:lineRule="auto"/>
        <w:ind w:left="20" w:right="20"/>
        <w:jc w:val="both"/>
        <w:rPr>
          <w:sz w:val="28"/>
          <w:szCs w:val="28"/>
        </w:rPr>
      </w:pPr>
      <w:r w:rsidRPr="00FE45AD">
        <w:rPr>
          <w:sz w:val="28"/>
          <w:szCs w:val="28"/>
        </w:rPr>
        <w:t>Садівський</w:t>
      </w:r>
      <w:r w:rsidR="001342F8" w:rsidRPr="00FE45AD">
        <w:rPr>
          <w:sz w:val="28"/>
          <w:szCs w:val="28"/>
        </w:rPr>
        <w:t xml:space="preserve"> ліцей забезпечує здобуття третього рівня повної загальної середньої освіти.</w:t>
      </w:r>
    </w:p>
    <w:p w:rsidR="00EE36B4" w:rsidRPr="00FE45AD" w:rsidRDefault="00C15761" w:rsidP="0093713F">
      <w:pPr>
        <w:pStyle w:val="2"/>
        <w:shd w:val="clear" w:color="auto" w:fill="auto"/>
        <w:tabs>
          <w:tab w:val="left" w:pos="709"/>
        </w:tabs>
        <w:spacing w:after="0" w:line="240" w:lineRule="auto"/>
        <w:ind w:left="20" w:right="20" w:firstLine="560"/>
        <w:jc w:val="left"/>
        <w:rPr>
          <w:sz w:val="28"/>
          <w:szCs w:val="28"/>
        </w:rPr>
      </w:pPr>
      <w:r w:rsidRPr="00FE45AD">
        <w:rPr>
          <w:sz w:val="28"/>
          <w:szCs w:val="28"/>
        </w:rPr>
        <w:t>Садів</w:t>
      </w:r>
      <w:r w:rsidR="001342F8" w:rsidRPr="00FE45AD">
        <w:rPr>
          <w:sz w:val="28"/>
          <w:szCs w:val="28"/>
        </w:rPr>
        <w:t>ський ліцей може створювати у своєму складі класи (групи) спеціальні інклюзивні класи для навчання дітей з особливими освітними потребами.</w:t>
      </w:r>
    </w:p>
    <w:p w:rsidR="00EE36B4" w:rsidRPr="00FE45AD" w:rsidRDefault="00C15761" w:rsidP="002E7FF6">
      <w:pPr>
        <w:pStyle w:val="2"/>
        <w:numPr>
          <w:ilvl w:val="0"/>
          <w:numId w:val="11"/>
        </w:numPr>
        <w:shd w:val="clear" w:color="auto" w:fill="auto"/>
        <w:tabs>
          <w:tab w:val="left" w:pos="709"/>
        </w:tabs>
        <w:spacing w:after="0" w:line="240" w:lineRule="auto"/>
        <w:ind w:left="20"/>
        <w:jc w:val="both"/>
        <w:rPr>
          <w:sz w:val="28"/>
          <w:szCs w:val="28"/>
        </w:rPr>
      </w:pPr>
      <w:r w:rsidRPr="00FE45AD">
        <w:rPr>
          <w:sz w:val="28"/>
          <w:szCs w:val="28"/>
        </w:rPr>
        <w:t>Головною метою Садівського</w:t>
      </w:r>
      <w:r w:rsidR="001342F8" w:rsidRPr="00FE45AD">
        <w:rPr>
          <w:sz w:val="28"/>
          <w:szCs w:val="28"/>
        </w:rPr>
        <w:t xml:space="preserve"> ліцею є:</w:t>
      </w:r>
    </w:p>
    <w:p w:rsidR="00EE36B4" w:rsidRPr="00FE45AD" w:rsidRDefault="001342F8" w:rsidP="002E7FF6">
      <w:pPr>
        <w:pStyle w:val="2"/>
        <w:numPr>
          <w:ilvl w:val="0"/>
          <w:numId w:val="12"/>
        </w:numPr>
        <w:shd w:val="clear" w:color="auto" w:fill="auto"/>
        <w:tabs>
          <w:tab w:val="left" w:pos="709"/>
        </w:tabs>
        <w:spacing w:after="0" w:line="240" w:lineRule="auto"/>
        <w:ind w:left="20" w:right="20"/>
        <w:jc w:val="both"/>
        <w:rPr>
          <w:sz w:val="28"/>
          <w:szCs w:val="28"/>
        </w:rPr>
      </w:pPr>
      <w:r w:rsidRPr="00FE45AD">
        <w:rPr>
          <w:sz w:val="28"/>
          <w:szCs w:val="28"/>
        </w:rPr>
        <w:t>забезпечення реалізації права громадян на здобуття початкової загальної середньої освіти незалежно від статі, раси, національності, соціального і майнового стану, роду та характеру занять, світоглядних переконань, належності до партій, ставлення до релігії, віросповідання, стану здоров’я, місця проживання та інших обставин;</w:t>
      </w:r>
    </w:p>
    <w:p w:rsidR="00EE36B4" w:rsidRPr="00FE45AD" w:rsidRDefault="001342F8" w:rsidP="002E7FF6">
      <w:pPr>
        <w:pStyle w:val="2"/>
        <w:numPr>
          <w:ilvl w:val="0"/>
          <w:numId w:val="12"/>
        </w:numPr>
        <w:shd w:val="clear" w:color="auto" w:fill="auto"/>
        <w:tabs>
          <w:tab w:val="left" w:pos="709"/>
        </w:tabs>
        <w:spacing w:after="0" w:line="240" w:lineRule="auto"/>
        <w:ind w:left="20"/>
        <w:jc w:val="both"/>
        <w:rPr>
          <w:sz w:val="28"/>
          <w:szCs w:val="28"/>
        </w:rPr>
      </w:pPr>
      <w:r w:rsidRPr="00FE45AD">
        <w:rPr>
          <w:sz w:val="28"/>
          <w:szCs w:val="28"/>
        </w:rPr>
        <w:t>забезпечення розвитку навчального закладу, зміцнення його матеріальної бази;</w:t>
      </w:r>
    </w:p>
    <w:p w:rsidR="00EE36B4" w:rsidRPr="00FE45AD" w:rsidRDefault="001342F8" w:rsidP="002E7FF6">
      <w:pPr>
        <w:pStyle w:val="2"/>
        <w:numPr>
          <w:ilvl w:val="0"/>
          <w:numId w:val="12"/>
        </w:numPr>
        <w:shd w:val="clear" w:color="auto" w:fill="auto"/>
        <w:tabs>
          <w:tab w:val="left" w:pos="709"/>
        </w:tabs>
        <w:spacing w:after="0" w:line="240" w:lineRule="auto"/>
        <w:ind w:left="20" w:right="20"/>
        <w:jc w:val="both"/>
        <w:rPr>
          <w:sz w:val="28"/>
          <w:szCs w:val="28"/>
        </w:rPr>
      </w:pPr>
      <w:r w:rsidRPr="00FE45AD">
        <w:rPr>
          <w:sz w:val="28"/>
          <w:szCs w:val="28"/>
        </w:rPr>
        <w:t>здійснення соціального захисту працівників, учнів, створення умов для їх виховання, навчання і роботи відповідно до нормативів матеріально-технічного та фінансового забезпечення;</w:t>
      </w:r>
    </w:p>
    <w:p w:rsidR="00EE36B4" w:rsidRPr="00FE45AD" w:rsidRDefault="001342F8" w:rsidP="002E7FF6">
      <w:pPr>
        <w:pStyle w:val="2"/>
        <w:numPr>
          <w:ilvl w:val="0"/>
          <w:numId w:val="12"/>
        </w:numPr>
        <w:shd w:val="clear" w:color="auto" w:fill="auto"/>
        <w:tabs>
          <w:tab w:val="left" w:pos="709"/>
        </w:tabs>
        <w:spacing w:after="0" w:line="240" w:lineRule="auto"/>
        <w:ind w:left="20" w:right="20"/>
        <w:jc w:val="both"/>
        <w:rPr>
          <w:sz w:val="28"/>
          <w:szCs w:val="28"/>
        </w:rPr>
      </w:pPr>
      <w:r w:rsidRPr="00FE45AD">
        <w:rPr>
          <w:sz w:val="28"/>
          <w:szCs w:val="28"/>
        </w:rPr>
        <w:t>організація обліку дітей шкільного віку Садівського старостинського округу;</w:t>
      </w:r>
    </w:p>
    <w:p w:rsidR="00EE36B4" w:rsidRPr="00FE45AD" w:rsidRDefault="001342F8" w:rsidP="002E7FF6">
      <w:pPr>
        <w:pStyle w:val="2"/>
        <w:numPr>
          <w:ilvl w:val="0"/>
          <w:numId w:val="12"/>
        </w:numPr>
        <w:shd w:val="clear" w:color="auto" w:fill="auto"/>
        <w:tabs>
          <w:tab w:val="left" w:pos="709"/>
        </w:tabs>
        <w:spacing w:after="0" w:line="240" w:lineRule="auto"/>
        <w:ind w:left="20" w:right="20"/>
        <w:jc w:val="both"/>
        <w:rPr>
          <w:sz w:val="28"/>
          <w:szCs w:val="28"/>
        </w:rPr>
      </w:pPr>
      <w:r w:rsidRPr="00FE45AD">
        <w:rPr>
          <w:sz w:val="28"/>
          <w:szCs w:val="28"/>
        </w:rPr>
        <w:t>вирішення у встановленому порядку питань, пов’язаних з опікою і піклуванням про малолітніх, які залишилися без батьківського піклування, дітей-сиріт, захист їх прав та іншої допомоги;</w:t>
      </w:r>
    </w:p>
    <w:p w:rsidR="00EE36B4" w:rsidRPr="00FE45AD" w:rsidRDefault="001342F8" w:rsidP="002E7FF6">
      <w:pPr>
        <w:pStyle w:val="2"/>
        <w:numPr>
          <w:ilvl w:val="0"/>
          <w:numId w:val="1"/>
        </w:numPr>
        <w:shd w:val="clear" w:color="auto" w:fill="auto"/>
        <w:tabs>
          <w:tab w:val="left" w:pos="709"/>
        </w:tabs>
        <w:spacing w:after="0" w:line="240" w:lineRule="auto"/>
        <w:ind w:left="20" w:right="20"/>
        <w:jc w:val="both"/>
        <w:rPr>
          <w:sz w:val="28"/>
          <w:szCs w:val="28"/>
        </w:rPr>
      </w:pPr>
      <w:r w:rsidRPr="00FE45AD">
        <w:rPr>
          <w:sz w:val="28"/>
          <w:szCs w:val="28"/>
        </w:rPr>
        <w:t>задоволення потреб громадян у нагляді, догляді та оздоровленні дітей, створення умов для їх фізичного, розумового та духовного розвитку.</w:t>
      </w:r>
    </w:p>
    <w:p w:rsidR="00EE36B4" w:rsidRPr="00FE45AD" w:rsidRDefault="001342F8" w:rsidP="002E7FF6">
      <w:pPr>
        <w:pStyle w:val="2"/>
        <w:numPr>
          <w:ilvl w:val="0"/>
          <w:numId w:val="11"/>
        </w:numPr>
        <w:shd w:val="clear" w:color="auto" w:fill="auto"/>
        <w:tabs>
          <w:tab w:val="left" w:pos="709"/>
        </w:tabs>
        <w:spacing w:after="0" w:line="240" w:lineRule="auto"/>
        <w:ind w:left="20" w:right="20"/>
        <w:jc w:val="both"/>
        <w:rPr>
          <w:sz w:val="28"/>
          <w:szCs w:val="28"/>
        </w:rPr>
      </w:pPr>
      <w:r w:rsidRPr="00FE45AD">
        <w:rPr>
          <w:sz w:val="28"/>
          <w:szCs w:val="28"/>
        </w:rPr>
        <w:lastRenderedPageBreak/>
        <w:t>Мовою навчання і виховання у ліцеї є державна мова. Ліцей забезпечує здобуття повної загальної середньої освіти через організацію закладом єдиного комплексу освітніх компонентів для досягнення учнями обов’язкових результатів навчання, визначених Державними стандартами початкової, базової, профільної загальної середньої (далі - Державний стандарт) на трьох рівнях:</w:t>
      </w:r>
    </w:p>
    <w:p w:rsidR="00EE36B4" w:rsidRPr="00FE45AD" w:rsidRDefault="001342F8" w:rsidP="002E7FF6">
      <w:pPr>
        <w:pStyle w:val="2"/>
        <w:numPr>
          <w:ilvl w:val="0"/>
          <w:numId w:val="13"/>
        </w:numPr>
        <w:shd w:val="clear" w:color="auto" w:fill="auto"/>
        <w:tabs>
          <w:tab w:val="left" w:pos="709"/>
        </w:tabs>
        <w:spacing w:after="0" w:line="240" w:lineRule="auto"/>
        <w:ind w:left="20"/>
        <w:jc w:val="both"/>
        <w:rPr>
          <w:sz w:val="28"/>
          <w:szCs w:val="28"/>
        </w:rPr>
      </w:pPr>
      <w:r w:rsidRPr="00FE45AD">
        <w:rPr>
          <w:sz w:val="28"/>
          <w:szCs w:val="28"/>
        </w:rPr>
        <w:t>початкова освіта;</w:t>
      </w:r>
    </w:p>
    <w:p w:rsidR="00EE36B4" w:rsidRPr="00FE45AD" w:rsidRDefault="001342F8" w:rsidP="002E7FF6">
      <w:pPr>
        <w:pStyle w:val="2"/>
        <w:numPr>
          <w:ilvl w:val="0"/>
          <w:numId w:val="13"/>
        </w:numPr>
        <w:shd w:val="clear" w:color="auto" w:fill="auto"/>
        <w:tabs>
          <w:tab w:val="left" w:pos="709"/>
        </w:tabs>
        <w:spacing w:after="0" w:line="240" w:lineRule="auto"/>
        <w:ind w:left="20"/>
        <w:jc w:val="both"/>
        <w:rPr>
          <w:sz w:val="28"/>
          <w:szCs w:val="28"/>
        </w:rPr>
      </w:pPr>
      <w:r w:rsidRPr="00FE45AD">
        <w:rPr>
          <w:sz w:val="28"/>
          <w:szCs w:val="28"/>
        </w:rPr>
        <w:t>базова середня освіта;</w:t>
      </w:r>
    </w:p>
    <w:p w:rsidR="00EE36B4" w:rsidRPr="00FE45AD" w:rsidRDefault="001342F8" w:rsidP="002E7FF6">
      <w:pPr>
        <w:pStyle w:val="2"/>
        <w:numPr>
          <w:ilvl w:val="0"/>
          <w:numId w:val="13"/>
        </w:numPr>
        <w:shd w:val="clear" w:color="auto" w:fill="auto"/>
        <w:tabs>
          <w:tab w:val="left" w:pos="709"/>
        </w:tabs>
        <w:spacing w:after="0" w:line="240" w:lineRule="auto"/>
        <w:ind w:left="20"/>
        <w:jc w:val="both"/>
        <w:rPr>
          <w:sz w:val="28"/>
          <w:szCs w:val="28"/>
        </w:rPr>
      </w:pPr>
      <w:r w:rsidRPr="00FE45AD">
        <w:rPr>
          <w:sz w:val="28"/>
          <w:szCs w:val="28"/>
        </w:rPr>
        <w:t>профільна середня освіта.</w:t>
      </w:r>
    </w:p>
    <w:p w:rsidR="00EE36B4" w:rsidRPr="00FE45AD" w:rsidRDefault="001342F8" w:rsidP="00FE45AD">
      <w:pPr>
        <w:pStyle w:val="2"/>
        <w:shd w:val="clear" w:color="auto" w:fill="auto"/>
        <w:spacing w:after="0" w:line="240" w:lineRule="auto"/>
        <w:ind w:left="20" w:right="20"/>
        <w:jc w:val="both"/>
        <w:rPr>
          <w:sz w:val="28"/>
          <w:szCs w:val="28"/>
        </w:rPr>
      </w:pPr>
      <w:r w:rsidRPr="00FE45AD">
        <w:rPr>
          <w:sz w:val="28"/>
          <w:szCs w:val="28"/>
        </w:rPr>
        <w:t>Здобуття профільної середньої освіти передбачає 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учнів.</w:t>
      </w:r>
    </w:p>
    <w:p w:rsidR="00EE36B4" w:rsidRPr="00FE45AD" w:rsidRDefault="001342F8" w:rsidP="002E7FF6">
      <w:pPr>
        <w:pStyle w:val="2"/>
        <w:numPr>
          <w:ilvl w:val="0"/>
          <w:numId w:val="11"/>
        </w:numPr>
        <w:shd w:val="clear" w:color="auto" w:fill="auto"/>
        <w:tabs>
          <w:tab w:val="left" w:pos="709"/>
        </w:tabs>
        <w:spacing w:after="0" w:line="240" w:lineRule="auto"/>
        <w:ind w:left="20" w:right="20"/>
        <w:jc w:val="both"/>
        <w:rPr>
          <w:sz w:val="28"/>
          <w:szCs w:val="28"/>
        </w:rPr>
      </w:pPr>
      <w:r w:rsidRPr="00FE45AD">
        <w:rPr>
          <w:sz w:val="28"/>
          <w:szCs w:val="28"/>
        </w:rPr>
        <w:t>Головною метою ліцею є надання якісних освітніх послуг, забезпечення Державних стандартів, всебічний розвиток, виховання і соціалізація особистості, як 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EE36B4" w:rsidRPr="00FE45AD" w:rsidRDefault="001342F8" w:rsidP="002E7FF6">
      <w:pPr>
        <w:pStyle w:val="2"/>
        <w:numPr>
          <w:ilvl w:val="0"/>
          <w:numId w:val="14"/>
        </w:numPr>
        <w:shd w:val="clear" w:color="auto" w:fill="auto"/>
        <w:tabs>
          <w:tab w:val="left" w:pos="709"/>
        </w:tabs>
        <w:spacing w:after="0" w:line="240" w:lineRule="auto"/>
        <w:ind w:left="20" w:firstLine="264"/>
        <w:jc w:val="both"/>
        <w:rPr>
          <w:sz w:val="28"/>
          <w:szCs w:val="28"/>
        </w:rPr>
      </w:pPr>
      <w:r w:rsidRPr="00FE45AD">
        <w:rPr>
          <w:sz w:val="28"/>
          <w:szCs w:val="28"/>
        </w:rPr>
        <w:t>вільне володіння державною мовою;</w:t>
      </w:r>
    </w:p>
    <w:p w:rsidR="00EE36B4" w:rsidRPr="00FE45AD" w:rsidRDefault="001342F8" w:rsidP="002E7FF6">
      <w:pPr>
        <w:pStyle w:val="2"/>
        <w:numPr>
          <w:ilvl w:val="0"/>
          <w:numId w:val="14"/>
        </w:numPr>
        <w:shd w:val="clear" w:color="auto" w:fill="auto"/>
        <w:tabs>
          <w:tab w:val="left" w:pos="709"/>
        </w:tabs>
        <w:spacing w:after="0" w:line="240" w:lineRule="auto"/>
        <w:ind w:left="20" w:firstLine="264"/>
        <w:jc w:val="both"/>
        <w:rPr>
          <w:sz w:val="28"/>
          <w:szCs w:val="28"/>
        </w:rPr>
      </w:pPr>
      <w:r w:rsidRPr="00FE45AD">
        <w:rPr>
          <w:sz w:val="28"/>
          <w:szCs w:val="28"/>
        </w:rPr>
        <w:t>здатність спілкуватися іноземними мовами;</w:t>
      </w:r>
    </w:p>
    <w:p w:rsidR="00EE36B4" w:rsidRPr="00FE45AD" w:rsidRDefault="001342F8" w:rsidP="002E7FF6">
      <w:pPr>
        <w:pStyle w:val="2"/>
        <w:numPr>
          <w:ilvl w:val="0"/>
          <w:numId w:val="14"/>
        </w:numPr>
        <w:shd w:val="clear" w:color="auto" w:fill="auto"/>
        <w:tabs>
          <w:tab w:val="left" w:pos="709"/>
        </w:tabs>
        <w:spacing w:after="0" w:line="240" w:lineRule="auto"/>
        <w:ind w:left="20" w:firstLine="264"/>
        <w:jc w:val="both"/>
        <w:rPr>
          <w:sz w:val="28"/>
          <w:szCs w:val="28"/>
        </w:rPr>
      </w:pPr>
      <w:r w:rsidRPr="00FE45AD">
        <w:rPr>
          <w:sz w:val="28"/>
          <w:szCs w:val="28"/>
        </w:rPr>
        <w:t>математична компетентність;</w:t>
      </w:r>
    </w:p>
    <w:p w:rsidR="00EE36B4" w:rsidRPr="00FE45AD" w:rsidRDefault="001342F8" w:rsidP="002E7FF6">
      <w:pPr>
        <w:pStyle w:val="2"/>
        <w:numPr>
          <w:ilvl w:val="0"/>
          <w:numId w:val="14"/>
        </w:numPr>
        <w:shd w:val="clear" w:color="auto" w:fill="auto"/>
        <w:tabs>
          <w:tab w:val="left" w:pos="709"/>
        </w:tabs>
        <w:spacing w:after="0" w:line="240" w:lineRule="auto"/>
        <w:ind w:left="20" w:firstLine="264"/>
        <w:jc w:val="both"/>
        <w:rPr>
          <w:sz w:val="28"/>
          <w:szCs w:val="28"/>
        </w:rPr>
      </w:pPr>
      <w:r w:rsidRPr="00FE45AD">
        <w:rPr>
          <w:sz w:val="28"/>
          <w:szCs w:val="28"/>
        </w:rPr>
        <w:t>компетентності у галузі природничих наук, техніки і технологій;</w:t>
      </w:r>
    </w:p>
    <w:p w:rsidR="00EE36B4" w:rsidRPr="00FE45AD" w:rsidRDefault="001342F8" w:rsidP="002E7FF6">
      <w:pPr>
        <w:pStyle w:val="2"/>
        <w:numPr>
          <w:ilvl w:val="0"/>
          <w:numId w:val="14"/>
        </w:numPr>
        <w:shd w:val="clear" w:color="auto" w:fill="auto"/>
        <w:tabs>
          <w:tab w:val="left" w:pos="709"/>
        </w:tabs>
        <w:spacing w:after="0" w:line="240" w:lineRule="auto"/>
        <w:ind w:left="20" w:firstLine="264"/>
        <w:jc w:val="both"/>
        <w:rPr>
          <w:sz w:val="28"/>
          <w:szCs w:val="28"/>
        </w:rPr>
      </w:pPr>
      <w:r w:rsidRPr="00FE45AD">
        <w:rPr>
          <w:sz w:val="28"/>
          <w:szCs w:val="28"/>
        </w:rPr>
        <w:t>інноваційність;</w:t>
      </w:r>
    </w:p>
    <w:p w:rsidR="00EE36B4" w:rsidRPr="00FE45AD" w:rsidRDefault="001342F8" w:rsidP="002E7FF6">
      <w:pPr>
        <w:pStyle w:val="2"/>
        <w:numPr>
          <w:ilvl w:val="0"/>
          <w:numId w:val="14"/>
        </w:numPr>
        <w:shd w:val="clear" w:color="auto" w:fill="auto"/>
        <w:tabs>
          <w:tab w:val="left" w:pos="709"/>
        </w:tabs>
        <w:spacing w:after="0" w:line="240" w:lineRule="auto"/>
        <w:ind w:left="20" w:firstLine="264"/>
        <w:jc w:val="both"/>
        <w:rPr>
          <w:sz w:val="28"/>
          <w:szCs w:val="28"/>
        </w:rPr>
      </w:pPr>
      <w:r w:rsidRPr="00FE45AD">
        <w:rPr>
          <w:sz w:val="28"/>
          <w:szCs w:val="28"/>
        </w:rPr>
        <w:t>екологічна компетентність;</w:t>
      </w:r>
    </w:p>
    <w:p w:rsidR="00EE36B4" w:rsidRPr="00FE45AD" w:rsidRDefault="001342F8" w:rsidP="002E7FF6">
      <w:pPr>
        <w:pStyle w:val="2"/>
        <w:numPr>
          <w:ilvl w:val="0"/>
          <w:numId w:val="14"/>
        </w:numPr>
        <w:shd w:val="clear" w:color="auto" w:fill="auto"/>
        <w:tabs>
          <w:tab w:val="left" w:pos="709"/>
        </w:tabs>
        <w:spacing w:after="0" w:line="240" w:lineRule="auto"/>
        <w:ind w:left="20" w:firstLine="264"/>
        <w:jc w:val="both"/>
        <w:rPr>
          <w:sz w:val="28"/>
          <w:szCs w:val="28"/>
        </w:rPr>
      </w:pPr>
      <w:r w:rsidRPr="00FE45AD">
        <w:rPr>
          <w:sz w:val="28"/>
          <w:szCs w:val="28"/>
        </w:rPr>
        <w:t>інформаційно-цифрова компетентність;</w:t>
      </w:r>
    </w:p>
    <w:p w:rsidR="00EE36B4" w:rsidRPr="00FE45AD" w:rsidRDefault="001342F8" w:rsidP="002E7FF6">
      <w:pPr>
        <w:pStyle w:val="2"/>
        <w:numPr>
          <w:ilvl w:val="0"/>
          <w:numId w:val="14"/>
        </w:numPr>
        <w:shd w:val="clear" w:color="auto" w:fill="auto"/>
        <w:tabs>
          <w:tab w:val="left" w:pos="709"/>
        </w:tabs>
        <w:spacing w:after="0" w:line="240" w:lineRule="auto"/>
        <w:ind w:left="20" w:firstLine="264"/>
        <w:jc w:val="both"/>
        <w:rPr>
          <w:sz w:val="28"/>
          <w:szCs w:val="28"/>
        </w:rPr>
      </w:pPr>
      <w:r w:rsidRPr="00FE45AD">
        <w:rPr>
          <w:sz w:val="28"/>
          <w:szCs w:val="28"/>
        </w:rPr>
        <w:t>навчання впродовж життя;</w:t>
      </w:r>
    </w:p>
    <w:p w:rsidR="00EE36B4" w:rsidRPr="00FE45AD" w:rsidRDefault="001342F8" w:rsidP="002E7FF6">
      <w:pPr>
        <w:pStyle w:val="2"/>
        <w:numPr>
          <w:ilvl w:val="0"/>
          <w:numId w:val="14"/>
        </w:numPr>
        <w:shd w:val="clear" w:color="auto" w:fill="auto"/>
        <w:tabs>
          <w:tab w:val="left" w:pos="380"/>
          <w:tab w:val="left" w:pos="709"/>
        </w:tabs>
        <w:spacing w:after="0" w:line="240" w:lineRule="auto"/>
        <w:ind w:left="20" w:right="20" w:firstLine="264"/>
        <w:jc w:val="both"/>
        <w:rPr>
          <w:sz w:val="28"/>
          <w:szCs w:val="28"/>
        </w:rPr>
      </w:pPr>
      <w:r w:rsidRPr="00FE45AD">
        <w:rPr>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EE36B4" w:rsidRPr="00FE45AD" w:rsidRDefault="001342F8" w:rsidP="002E7FF6">
      <w:pPr>
        <w:pStyle w:val="2"/>
        <w:numPr>
          <w:ilvl w:val="0"/>
          <w:numId w:val="14"/>
        </w:numPr>
        <w:shd w:val="clear" w:color="auto" w:fill="auto"/>
        <w:tabs>
          <w:tab w:val="left" w:pos="709"/>
        </w:tabs>
        <w:spacing w:after="0" w:line="240" w:lineRule="auto"/>
        <w:ind w:left="20" w:firstLine="264"/>
        <w:jc w:val="both"/>
        <w:rPr>
          <w:sz w:val="28"/>
          <w:szCs w:val="28"/>
        </w:rPr>
      </w:pPr>
      <w:r w:rsidRPr="00FE45AD">
        <w:rPr>
          <w:sz w:val="28"/>
          <w:szCs w:val="28"/>
        </w:rPr>
        <w:t>культурна компетентність;</w:t>
      </w:r>
    </w:p>
    <w:p w:rsidR="00EE36B4" w:rsidRPr="00FE45AD" w:rsidRDefault="001342F8" w:rsidP="002E7FF6">
      <w:pPr>
        <w:pStyle w:val="2"/>
        <w:numPr>
          <w:ilvl w:val="0"/>
          <w:numId w:val="14"/>
        </w:numPr>
        <w:shd w:val="clear" w:color="auto" w:fill="auto"/>
        <w:tabs>
          <w:tab w:val="left" w:pos="709"/>
        </w:tabs>
        <w:spacing w:after="0" w:line="240" w:lineRule="auto"/>
        <w:ind w:left="20" w:firstLine="264"/>
        <w:jc w:val="both"/>
        <w:rPr>
          <w:sz w:val="28"/>
          <w:szCs w:val="28"/>
        </w:rPr>
      </w:pPr>
      <w:r w:rsidRPr="00FE45AD">
        <w:rPr>
          <w:sz w:val="28"/>
          <w:szCs w:val="28"/>
        </w:rPr>
        <w:t>підприємливість та фінансова грамотність;</w:t>
      </w:r>
    </w:p>
    <w:p w:rsidR="00EE36B4" w:rsidRPr="00FE45AD" w:rsidRDefault="001342F8" w:rsidP="002E7FF6">
      <w:pPr>
        <w:pStyle w:val="2"/>
        <w:numPr>
          <w:ilvl w:val="0"/>
          <w:numId w:val="14"/>
        </w:numPr>
        <w:shd w:val="clear" w:color="auto" w:fill="auto"/>
        <w:tabs>
          <w:tab w:val="left" w:pos="709"/>
        </w:tabs>
        <w:spacing w:after="0" w:line="240" w:lineRule="auto"/>
        <w:ind w:left="20" w:firstLine="264"/>
        <w:jc w:val="both"/>
        <w:rPr>
          <w:sz w:val="28"/>
          <w:szCs w:val="28"/>
        </w:rPr>
      </w:pPr>
      <w:r w:rsidRPr="00FE45AD">
        <w:rPr>
          <w:sz w:val="28"/>
          <w:szCs w:val="28"/>
        </w:rPr>
        <w:t>інші компетентності, передбачені Державним стандартом освіти.</w:t>
      </w:r>
    </w:p>
    <w:p w:rsidR="00EE36B4" w:rsidRPr="00FE45AD" w:rsidRDefault="001342F8" w:rsidP="002E7FF6">
      <w:pPr>
        <w:pStyle w:val="2"/>
        <w:numPr>
          <w:ilvl w:val="0"/>
          <w:numId w:val="11"/>
        </w:numPr>
        <w:shd w:val="clear" w:color="auto" w:fill="auto"/>
        <w:tabs>
          <w:tab w:val="left" w:pos="709"/>
        </w:tabs>
        <w:spacing w:after="0" w:line="240" w:lineRule="auto"/>
        <w:ind w:left="20"/>
        <w:jc w:val="both"/>
        <w:rPr>
          <w:sz w:val="28"/>
          <w:szCs w:val="28"/>
        </w:rPr>
      </w:pPr>
      <w:r w:rsidRPr="00FE45AD">
        <w:rPr>
          <w:sz w:val="28"/>
          <w:szCs w:val="28"/>
        </w:rPr>
        <w:t>Пріоритетними завданнями ліцею є:</w:t>
      </w:r>
    </w:p>
    <w:p w:rsidR="00EE36B4" w:rsidRPr="00FE45AD" w:rsidRDefault="001342F8" w:rsidP="002E7FF6">
      <w:pPr>
        <w:pStyle w:val="2"/>
        <w:numPr>
          <w:ilvl w:val="0"/>
          <w:numId w:val="15"/>
        </w:numPr>
        <w:shd w:val="clear" w:color="auto" w:fill="auto"/>
        <w:tabs>
          <w:tab w:val="left" w:pos="709"/>
        </w:tabs>
        <w:spacing w:after="0" w:line="240" w:lineRule="auto"/>
        <w:ind w:left="0" w:right="20" w:firstLine="284"/>
        <w:jc w:val="both"/>
        <w:rPr>
          <w:sz w:val="28"/>
          <w:szCs w:val="28"/>
        </w:rPr>
      </w:pPr>
      <w:r w:rsidRPr="00FE45AD">
        <w:rPr>
          <w:sz w:val="28"/>
          <w:szCs w:val="28"/>
        </w:rPr>
        <w:t>забезпечення реалізації права громадян на повну загальну середню освіту;</w:t>
      </w:r>
    </w:p>
    <w:p w:rsidR="00EE36B4" w:rsidRPr="00FE45AD" w:rsidRDefault="001342F8" w:rsidP="002E7FF6">
      <w:pPr>
        <w:pStyle w:val="2"/>
        <w:numPr>
          <w:ilvl w:val="0"/>
          <w:numId w:val="15"/>
        </w:numPr>
        <w:shd w:val="clear" w:color="auto" w:fill="auto"/>
        <w:tabs>
          <w:tab w:val="left" w:pos="178"/>
          <w:tab w:val="left" w:pos="709"/>
        </w:tabs>
        <w:spacing w:after="0" w:line="240" w:lineRule="auto"/>
        <w:ind w:left="0" w:firstLine="284"/>
        <w:jc w:val="both"/>
        <w:rPr>
          <w:sz w:val="28"/>
          <w:szCs w:val="28"/>
        </w:rPr>
      </w:pPr>
      <w:r w:rsidRPr="00FE45AD">
        <w:rPr>
          <w:sz w:val="28"/>
          <w:szCs w:val="28"/>
        </w:rPr>
        <w:t>виховання громадянина України;</w:t>
      </w:r>
    </w:p>
    <w:p w:rsidR="00EE36B4" w:rsidRPr="00FE45AD" w:rsidRDefault="001342F8" w:rsidP="002E7FF6">
      <w:pPr>
        <w:pStyle w:val="2"/>
        <w:numPr>
          <w:ilvl w:val="0"/>
          <w:numId w:val="15"/>
        </w:numPr>
        <w:shd w:val="clear" w:color="auto" w:fill="auto"/>
        <w:tabs>
          <w:tab w:val="left" w:pos="236"/>
          <w:tab w:val="left" w:pos="709"/>
        </w:tabs>
        <w:spacing w:after="609" w:line="240" w:lineRule="auto"/>
        <w:ind w:left="0" w:right="20" w:firstLine="284"/>
        <w:jc w:val="both"/>
        <w:rPr>
          <w:sz w:val="28"/>
          <w:szCs w:val="28"/>
        </w:rPr>
      </w:pPr>
      <w:r w:rsidRPr="00FE45AD">
        <w:rPr>
          <w:sz w:val="28"/>
          <w:szCs w:val="28"/>
        </w:rPr>
        <w:t>виховання шанобливого ставлення до родини, поваги до народних традицій і звичаїв, державної та рідної мов, національних цінностей українського народу та інших народів і націй;</w:t>
      </w:r>
    </w:p>
    <w:p w:rsidR="00EE36B4" w:rsidRPr="00FE45AD" w:rsidRDefault="00EE36B4" w:rsidP="002E7FF6">
      <w:pPr>
        <w:pStyle w:val="30"/>
        <w:numPr>
          <w:ilvl w:val="0"/>
          <w:numId w:val="15"/>
        </w:numPr>
        <w:shd w:val="clear" w:color="auto" w:fill="auto"/>
        <w:tabs>
          <w:tab w:val="left" w:pos="709"/>
        </w:tabs>
        <w:spacing w:before="0" w:line="240" w:lineRule="auto"/>
        <w:ind w:left="0" w:right="20" w:firstLine="284"/>
        <w:rPr>
          <w:rFonts w:ascii="Times New Roman" w:hAnsi="Times New Roman" w:cs="Times New Roman"/>
          <w:sz w:val="28"/>
          <w:szCs w:val="28"/>
        </w:rPr>
        <w:sectPr w:rsidR="00EE36B4" w:rsidRPr="00FE45AD" w:rsidSect="00982744">
          <w:footerReference w:type="even" r:id="rId7"/>
          <w:footerReference w:type="default" r:id="rId8"/>
          <w:footerReference w:type="first" r:id="rId9"/>
          <w:type w:val="continuous"/>
          <w:pgSz w:w="11909" w:h="16838" w:code="9"/>
          <w:pgMar w:top="856" w:right="970" w:bottom="1072" w:left="998" w:header="720" w:footer="720" w:gutter="0"/>
          <w:cols w:space="720"/>
          <w:noEndnote/>
          <w:titlePg/>
          <w:docGrid w:linePitch="360"/>
        </w:sectPr>
      </w:pPr>
    </w:p>
    <w:p w:rsidR="00EE36B4" w:rsidRPr="00FE45AD" w:rsidRDefault="001342F8" w:rsidP="002E7FF6">
      <w:pPr>
        <w:pStyle w:val="2"/>
        <w:numPr>
          <w:ilvl w:val="0"/>
          <w:numId w:val="15"/>
        </w:numPr>
        <w:shd w:val="clear" w:color="auto" w:fill="auto"/>
        <w:tabs>
          <w:tab w:val="left" w:pos="338"/>
          <w:tab w:val="left" w:pos="709"/>
        </w:tabs>
        <w:spacing w:after="0" w:line="240" w:lineRule="auto"/>
        <w:ind w:left="0" w:right="20" w:firstLine="284"/>
        <w:jc w:val="both"/>
        <w:rPr>
          <w:sz w:val="28"/>
          <w:szCs w:val="28"/>
        </w:rPr>
      </w:pPr>
      <w:r w:rsidRPr="00FE45AD">
        <w:rPr>
          <w:sz w:val="28"/>
          <w:szCs w:val="28"/>
        </w:rPr>
        <w:lastRenderedPageBreak/>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 виховання в учнів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w:t>
      </w:r>
    </w:p>
    <w:p w:rsidR="00EE36B4" w:rsidRPr="00FE45AD" w:rsidRDefault="001342F8" w:rsidP="002E7FF6">
      <w:pPr>
        <w:pStyle w:val="2"/>
        <w:numPr>
          <w:ilvl w:val="0"/>
          <w:numId w:val="15"/>
        </w:numPr>
        <w:shd w:val="clear" w:color="auto" w:fill="auto"/>
        <w:tabs>
          <w:tab w:val="left" w:pos="198"/>
          <w:tab w:val="left" w:pos="709"/>
        </w:tabs>
        <w:spacing w:after="0" w:line="240" w:lineRule="auto"/>
        <w:ind w:left="0" w:firstLine="284"/>
        <w:jc w:val="both"/>
        <w:rPr>
          <w:sz w:val="28"/>
          <w:szCs w:val="28"/>
        </w:rPr>
      </w:pPr>
      <w:r w:rsidRPr="00FE45AD">
        <w:rPr>
          <w:sz w:val="28"/>
          <w:szCs w:val="28"/>
        </w:rPr>
        <w:t>розвиток особистості учня, його здібностей і обдарувань, наукового світогляду;</w:t>
      </w:r>
    </w:p>
    <w:p w:rsidR="00EE36B4" w:rsidRPr="00FE45AD" w:rsidRDefault="001342F8" w:rsidP="002E7FF6">
      <w:pPr>
        <w:pStyle w:val="2"/>
        <w:numPr>
          <w:ilvl w:val="0"/>
          <w:numId w:val="15"/>
        </w:numPr>
        <w:shd w:val="clear" w:color="auto" w:fill="auto"/>
        <w:tabs>
          <w:tab w:val="left" w:pos="213"/>
          <w:tab w:val="left" w:pos="709"/>
        </w:tabs>
        <w:spacing w:after="0" w:line="240" w:lineRule="auto"/>
        <w:ind w:left="0" w:right="20" w:firstLine="284"/>
        <w:jc w:val="both"/>
        <w:rPr>
          <w:sz w:val="28"/>
          <w:szCs w:val="28"/>
        </w:rPr>
      </w:pPr>
      <w:r w:rsidRPr="00FE45AD">
        <w:rPr>
          <w:sz w:val="28"/>
          <w:szCs w:val="28"/>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EE36B4" w:rsidRPr="00FE45AD" w:rsidRDefault="001342F8" w:rsidP="002E7FF6">
      <w:pPr>
        <w:pStyle w:val="2"/>
        <w:numPr>
          <w:ilvl w:val="0"/>
          <w:numId w:val="15"/>
        </w:numPr>
        <w:shd w:val="clear" w:color="auto" w:fill="auto"/>
        <w:tabs>
          <w:tab w:val="left" w:pos="208"/>
          <w:tab w:val="left" w:pos="709"/>
        </w:tabs>
        <w:spacing w:after="0" w:line="240" w:lineRule="auto"/>
        <w:ind w:left="0" w:right="20" w:firstLine="284"/>
        <w:jc w:val="both"/>
        <w:rPr>
          <w:sz w:val="28"/>
          <w:szCs w:val="28"/>
        </w:rPr>
      </w:pPr>
      <w:r w:rsidRPr="00FE45AD">
        <w:rPr>
          <w:sz w:val="28"/>
          <w:szCs w:val="28"/>
        </w:rPr>
        <w:t>створення умов для оволодіння системою наукових знань про природу, людину і суспільство;</w:t>
      </w:r>
    </w:p>
    <w:p w:rsidR="00EE36B4" w:rsidRPr="00FE45AD" w:rsidRDefault="001342F8" w:rsidP="002E7FF6">
      <w:pPr>
        <w:pStyle w:val="2"/>
        <w:numPr>
          <w:ilvl w:val="0"/>
          <w:numId w:val="15"/>
        </w:numPr>
        <w:shd w:val="clear" w:color="auto" w:fill="auto"/>
        <w:tabs>
          <w:tab w:val="left" w:pos="203"/>
          <w:tab w:val="left" w:pos="709"/>
        </w:tabs>
        <w:spacing w:after="0" w:line="240" w:lineRule="auto"/>
        <w:ind w:left="0" w:firstLine="284"/>
        <w:jc w:val="both"/>
        <w:rPr>
          <w:sz w:val="28"/>
          <w:szCs w:val="28"/>
        </w:rPr>
      </w:pPr>
      <w:r w:rsidRPr="00FE45AD">
        <w:rPr>
          <w:sz w:val="28"/>
          <w:szCs w:val="28"/>
        </w:rPr>
        <w:t>створення умов для опанування учнями знань понад державний мінімум;</w:t>
      </w:r>
    </w:p>
    <w:p w:rsidR="00EE36B4" w:rsidRPr="00FE45AD" w:rsidRDefault="001342F8" w:rsidP="002E7FF6">
      <w:pPr>
        <w:pStyle w:val="2"/>
        <w:numPr>
          <w:ilvl w:val="0"/>
          <w:numId w:val="15"/>
        </w:numPr>
        <w:shd w:val="clear" w:color="auto" w:fill="auto"/>
        <w:tabs>
          <w:tab w:val="left" w:pos="194"/>
          <w:tab w:val="left" w:pos="709"/>
        </w:tabs>
        <w:spacing w:after="0" w:line="240" w:lineRule="auto"/>
        <w:ind w:left="0" w:firstLine="284"/>
        <w:jc w:val="both"/>
        <w:rPr>
          <w:sz w:val="28"/>
          <w:szCs w:val="28"/>
        </w:rPr>
      </w:pPr>
      <w:r w:rsidRPr="00FE45AD">
        <w:rPr>
          <w:sz w:val="28"/>
          <w:szCs w:val="28"/>
        </w:rPr>
        <w:t>здійснення науково-практичної підготовки талановитої молоді;</w:t>
      </w:r>
    </w:p>
    <w:p w:rsidR="00EE36B4" w:rsidRPr="0093713F" w:rsidRDefault="001342F8" w:rsidP="002E7FF6">
      <w:pPr>
        <w:pStyle w:val="a8"/>
        <w:numPr>
          <w:ilvl w:val="0"/>
          <w:numId w:val="16"/>
        </w:numPr>
        <w:tabs>
          <w:tab w:val="left" w:pos="709"/>
        </w:tabs>
        <w:ind w:left="0" w:firstLine="284"/>
        <w:jc w:val="both"/>
        <w:rPr>
          <w:rFonts w:ascii="Times New Roman" w:hAnsi="Times New Roman" w:cs="Times New Roman"/>
          <w:sz w:val="28"/>
          <w:szCs w:val="28"/>
        </w:rPr>
      </w:pPr>
      <w:r w:rsidRPr="0093713F">
        <w:rPr>
          <w:rFonts w:ascii="Times New Roman" w:hAnsi="Times New Roman" w:cs="Times New Roman"/>
          <w:sz w:val="28"/>
          <w:szCs w:val="28"/>
        </w:rPr>
        <w:t>надання учням можливостей для реалізації індивідуальних, творчих потреб, забезпечення умов для оволодіння практичними уміннями і навичками науков</w:t>
      </w:r>
      <w:r w:rsidR="0093713F" w:rsidRPr="0093713F">
        <w:rPr>
          <w:rFonts w:ascii="Times New Roman" w:hAnsi="Times New Roman" w:cs="Times New Roman"/>
          <w:sz w:val="28"/>
          <w:szCs w:val="28"/>
        </w:rPr>
        <w:t xml:space="preserve">ої, дослідно-експериментальної, </w:t>
      </w:r>
      <w:r w:rsidRPr="0093713F">
        <w:rPr>
          <w:rFonts w:ascii="Times New Roman" w:hAnsi="Times New Roman" w:cs="Times New Roman"/>
          <w:sz w:val="28"/>
          <w:szCs w:val="28"/>
        </w:rPr>
        <w:t>конструкторської,</w:t>
      </w:r>
      <w:r w:rsidR="0093713F" w:rsidRPr="0093713F">
        <w:rPr>
          <w:rFonts w:ascii="Times New Roman" w:hAnsi="Times New Roman" w:cs="Times New Roman"/>
          <w:sz w:val="28"/>
          <w:szCs w:val="28"/>
        </w:rPr>
        <w:t xml:space="preserve"> </w:t>
      </w:r>
      <w:r w:rsidRPr="0093713F">
        <w:rPr>
          <w:rFonts w:ascii="Times New Roman" w:hAnsi="Times New Roman" w:cs="Times New Roman"/>
          <w:sz w:val="28"/>
          <w:szCs w:val="28"/>
        </w:rPr>
        <w:t>винахідницької, раціоналізаторської діяльності, певного рівня професійної підготовки;</w:t>
      </w:r>
    </w:p>
    <w:p w:rsidR="00EE36B4" w:rsidRPr="00FE45AD" w:rsidRDefault="001342F8" w:rsidP="002E7FF6">
      <w:pPr>
        <w:pStyle w:val="2"/>
        <w:numPr>
          <w:ilvl w:val="0"/>
          <w:numId w:val="15"/>
        </w:numPr>
        <w:shd w:val="clear" w:color="auto" w:fill="auto"/>
        <w:tabs>
          <w:tab w:val="left" w:pos="198"/>
          <w:tab w:val="left" w:pos="709"/>
        </w:tabs>
        <w:spacing w:after="0" w:line="240" w:lineRule="auto"/>
        <w:ind w:left="0" w:firstLine="284"/>
        <w:jc w:val="both"/>
        <w:rPr>
          <w:sz w:val="28"/>
          <w:szCs w:val="28"/>
        </w:rPr>
      </w:pPr>
      <w:r w:rsidRPr="00FE45AD">
        <w:rPr>
          <w:sz w:val="28"/>
          <w:szCs w:val="28"/>
        </w:rPr>
        <w:t>пошук і відбір для навчання талановитої молоді;</w:t>
      </w:r>
    </w:p>
    <w:p w:rsidR="00EE36B4" w:rsidRPr="00FE45AD" w:rsidRDefault="001342F8" w:rsidP="002E7FF6">
      <w:pPr>
        <w:pStyle w:val="2"/>
        <w:numPr>
          <w:ilvl w:val="0"/>
          <w:numId w:val="15"/>
        </w:numPr>
        <w:shd w:val="clear" w:color="auto" w:fill="auto"/>
        <w:tabs>
          <w:tab w:val="left" w:pos="314"/>
          <w:tab w:val="left" w:pos="709"/>
        </w:tabs>
        <w:spacing w:after="0" w:line="240" w:lineRule="auto"/>
        <w:ind w:left="0" w:right="20" w:firstLine="284"/>
        <w:jc w:val="both"/>
        <w:rPr>
          <w:sz w:val="28"/>
          <w:szCs w:val="28"/>
        </w:rPr>
      </w:pPr>
      <w:r w:rsidRPr="00FE45AD">
        <w:rPr>
          <w:sz w:val="28"/>
          <w:szCs w:val="28"/>
        </w:rPr>
        <w:t>оновлення змісту освіти, розробка і апробація нових педагогічних технологій, методів і форм навчання та виховання.</w:t>
      </w:r>
    </w:p>
    <w:p w:rsidR="00EE36B4" w:rsidRPr="00FE45AD" w:rsidRDefault="001342F8" w:rsidP="002E7FF6">
      <w:pPr>
        <w:pStyle w:val="2"/>
        <w:numPr>
          <w:ilvl w:val="0"/>
          <w:numId w:val="11"/>
        </w:numPr>
        <w:shd w:val="clear" w:color="auto" w:fill="auto"/>
        <w:tabs>
          <w:tab w:val="left" w:pos="709"/>
        </w:tabs>
        <w:spacing w:after="0" w:line="240" w:lineRule="auto"/>
        <w:ind w:left="40"/>
        <w:jc w:val="both"/>
        <w:rPr>
          <w:sz w:val="28"/>
          <w:szCs w:val="28"/>
        </w:rPr>
      </w:pPr>
      <w:r w:rsidRPr="00FE45AD">
        <w:rPr>
          <w:sz w:val="28"/>
          <w:szCs w:val="28"/>
        </w:rPr>
        <w:t>Головними принципами освітньої діяльності Садівського ліцею є:</w:t>
      </w:r>
    </w:p>
    <w:p w:rsidR="00EE36B4" w:rsidRPr="00FE45AD" w:rsidRDefault="001342F8" w:rsidP="002E7FF6">
      <w:pPr>
        <w:pStyle w:val="2"/>
        <w:numPr>
          <w:ilvl w:val="0"/>
          <w:numId w:val="1"/>
        </w:numPr>
        <w:shd w:val="clear" w:color="auto" w:fill="auto"/>
        <w:tabs>
          <w:tab w:val="left" w:pos="709"/>
        </w:tabs>
        <w:spacing w:after="0" w:line="240" w:lineRule="auto"/>
        <w:ind w:left="40"/>
        <w:jc w:val="both"/>
        <w:rPr>
          <w:sz w:val="28"/>
          <w:szCs w:val="28"/>
        </w:rPr>
      </w:pPr>
      <w:r w:rsidRPr="00FE45AD">
        <w:rPr>
          <w:sz w:val="28"/>
          <w:szCs w:val="28"/>
        </w:rPr>
        <w:t>забезпечення якості освіти та якості освітньої діяльності;</w:t>
      </w:r>
    </w:p>
    <w:p w:rsidR="00EE36B4" w:rsidRPr="00FE45AD" w:rsidRDefault="001342F8" w:rsidP="002E7FF6">
      <w:pPr>
        <w:pStyle w:val="2"/>
        <w:numPr>
          <w:ilvl w:val="0"/>
          <w:numId w:val="1"/>
        </w:numPr>
        <w:shd w:val="clear" w:color="auto" w:fill="auto"/>
        <w:tabs>
          <w:tab w:val="left" w:pos="309"/>
          <w:tab w:val="left" w:pos="709"/>
        </w:tabs>
        <w:spacing w:after="0" w:line="240" w:lineRule="auto"/>
        <w:ind w:left="40" w:right="20"/>
        <w:jc w:val="both"/>
        <w:rPr>
          <w:sz w:val="28"/>
          <w:szCs w:val="28"/>
        </w:rPr>
      </w:pPr>
      <w:r w:rsidRPr="00FE45AD">
        <w:rPr>
          <w:sz w:val="28"/>
          <w:szCs w:val="28"/>
        </w:rPr>
        <w:t>забезпечення рівного доступу до освіти без дискримінації за будь-якими ознаками, у тому числі за ознакою інвалідності;</w:t>
      </w:r>
    </w:p>
    <w:p w:rsidR="00EE36B4" w:rsidRPr="00FE45AD" w:rsidRDefault="001342F8" w:rsidP="002E7FF6">
      <w:pPr>
        <w:pStyle w:val="2"/>
        <w:numPr>
          <w:ilvl w:val="0"/>
          <w:numId w:val="1"/>
        </w:numPr>
        <w:shd w:val="clear" w:color="auto" w:fill="auto"/>
        <w:tabs>
          <w:tab w:val="left" w:pos="709"/>
        </w:tabs>
        <w:spacing w:after="0" w:line="240" w:lineRule="auto"/>
        <w:ind w:left="40"/>
        <w:jc w:val="both"/>
        <w:rPr>
          <w:sz w:val="28"/>
          <w:szCs w:val="28"/>
        </w:rPr>
      </w:pPr>
      <w:r w:rsidRPr="00FE45AD">
        <w:rPr>
          <w:sz w:val="28"/>
          <w:szCs w:val="28"/>
        </w:rPr>
        <w:t>забезпечення універсального дизайну та розумного пристосування;</w:t>
      </w:r>
    </w:p>
    <w:p w:rsidR="00EE36B4" w:rsidRPr="00FE45AD" w:rsidRDefault="001342F8" w:rsidP="002E7FF6">
      <w:pPr>
        <w:pStyle w:val="2"/>
        <w:numPr>
          <w:ilvl w:val="0"/>
          <w:numId w:val="1"/>
        </w:numPr>
        <w:shd w:val="clear" w:color="auto" w:fill="auto"/>
        <w:tabs>
          <w:tab w:val="left" w:pos="709"/>
        </w:tabs>
        <w:spacing w:after="0" w:line="240" w:lineRule="auto"/>
        <w:ind w:left="40"/>
        <w:jc w:val="both"/>
        <w:rPr>
          <w:sz w:val="28"/>
          <w:szCs w:val="28"/>
        </w:rPr>
      </w:pPr>
      <w:r w:rsidRPr="00FE45AD">
        <w:rPr>
          <w:sz w:val="28"/>
          <w:szCs w:val="28"/>
        </w:rPr>
        <w:t>прозорість і публічність прийняття та виконання управлінських рішень;</w:t>
      </w:r>
    </w:p>
    <w:p w:rsidR="00EE36B4" w:rsidRPr="00FE45AD" w:rsidRDefault="001342F8" w:rsidP="002E7FF6">
      <w:pPr>
        <w:pStyle w:val="2"/>
        <w:numPr>
          <w:ilvl w:val="0"/>
          <w:numId w:val="1"/>
        </w:numPr>
        <w:shd w:val="clear" w:color="auto" w:fill="auto"/>
        <w:tabs>
          <w:tab w:val="left" w:pos="357"/>
          <w:tab w:val="left" w:pos="709"/>
        </w:tabs>
        <w:spacing w:after="0" w:line="240" w:lineRule="auto"/>
        <w:ind w:left="40" w:right="20"/>
        <w:jc w:val="both"/>
        <w:rPr>
          <w:sz w:val="28"/>
          <w:szCs w:val="28"/>
        </w:rPr>
      </w:pPr>
      <w:r w:rsidRPr="00FE45AD">
        <w:rPr>
          <w:sz w:val="28"/>
          <w:szCs w:val="28"/>
        </w:rPr>
        <w:t>нерозривний зв’язок із світовою та національною історією, культурою, національними традиціями;</w:t>
      </w:r>
    </w:p>
    <w:p w:rsidR="00EE36B4" w:rsidRPr="00FE45AD" w:rsidRDefault="001342F8" w:rsidP="002E7FF6">
      <w:pPr>
        <w:pStyle w:val="2"/>
        <w:numPr>
          <w:ilvl w:val="0"/>
          <w:numId w:val="1"/>
        </w:numPr>
        <w:shd w:val="clear" w:color="auto" w:fill="auto"/>
        <w:tabs>
          <w:tab w:val="left" w:pos="357"/>
          <w:tab w:val="left" w:pos="709"/>
        </w:tabs>
        <w:spacing w:after="0" w:line="240" w:lineRule="auto"/>
        <w:ind w:left="40" w:right="20"/>
        <w:jc w:val="both"/>
        <w:rPr>
          <w:sz w:val="28"/>
          <w:szCs w:val="28"/>
        </w:rPr>
      </w:pPr>
      <w:r w:rsidRPr="00FE45AD">
        <w:rPr>
          <w:sz w:val="28"/>
          <w:szCs w:val="28"/>
        </w:rPr>
        <w:t>свобода у виборі видів, форм і темпу здобуття освіти, освітньої програми, закладу освіти, інших суб’єктів освітньої діяльності;</w:t>
      </w:r>
    </w:p>
    <w:p w:rsidR="00EE36B4" w:rsidRPr="00FE45AD" w:rsidRDefault="001342F8" w:rsidP="002E7FF6">
      <w:pPr>
        <w:pStyle w:val="2"/>
        <w:numPr>
          <w:ilvl w:val="0"/>
          <w:numId w:val="1"/>
        </w:numPr>
        <w:shd w:val="clear" w:color="auto" w:fill="auto"/>
        <w:tabs>
          <w:tab w:val="left" w:pos="709"/>
        </w:tabs>
        <w:spacing w:after="0" w:line="240" w:lineRule="auto"/>
        <w:ind w:left="40"/>
        <w:jc w:val="both"/>
        <w:rPr>
          <w:sz w:val="28"/>
          <w:szCs w:val="28"/>
        </w:rPr>
      </w:pPr>
      <w:r w:rsidRPr="00FE45AD">
        <w:rPr>
          <w:sz w:val="28"/>
          <w:szCs w:val="28"/>
        </w:rPr>
        <w:t>академічна доброчесність;</w:t>
      </w:r>
    </w:p>
    <w:p w:rsidR="00EE36B4" w:rsidRPr="00FE45AD" w:rsidRDefault="001342F8" w:rsidP="002E7FF6">
      <w:pPr>
        <w:pStyle w:val="2"/>
        <w:numPr>
          <w:ilvl w:val="0"/>
          <w:numId w:val="1"/>
        </w:numPr>
        <w:shd w:val="clear" w:color="auto" w:fill="auto"/>
        <w:tabs>
          <w:tab w:val="left" w:pos="709"/>
        </w:tabs>
        <w:spacing w:after="0" w:line="240" w:lineRule="auto"/>
        <w:ind w:left="40"/>
        <w:jc w:val="both"/>
        <w:rPr>
          <w:sz w:val="28"/>
          <w:szCs w:val="28"/>
        </w:rPr>
      </w:pPr>
      <w:r w:rsidRPr="00FE45AD">
        <w:rPr>
          <w:sz w:val="28"/>
          <w:szCs w:val="28"/>
        </w:rPr>
        <w:t>академічна свобода;</w:t>
      </w:r>
    </w:p>
    <w:p w:rsidR="00EE36B4" w:rsidRPr="00FE45AD" w:rsidRDefault="001342F8" w:rsidP="002E7FF6">
      <w:pPr>
        <w:pStyle w:val="2"/>
        <w:numPr>
          <w:ilvl w:val="0"/>
          <w:numId w:val="1"/>
        </w:numPr>
        <w:shd w:val="clear" w:color="auto" w:fill="auto"/>
        <w:tabs>
          <w:tab w:val="left" w:pos="299"/>
          <w:tab w:val="left" w:pos="709"/>
        </w:tabs>
        <w:spacing w:after="0" w:line="240" w:lineRule="auto"/>
        <w:ind w:left="40" w:right="20"/>
        <w:jc w:val="both"/>
        <w:rPr>
          <w:sz w:val="28"/>
          <w:szCs w:val="28"/>
        </w:rPr>
      </w:pPr>
      <w:r w:rsidRPr="00FE45AD">
        <w:rPr>
          <w:sz w:val="28"/>
          <w:szCs w:val="28"/>
        </w:rPr>
        <w:t>фінансова, академічна, кадрова та організаційна автономія у межах, визначених законом;</w:t>
      </w:r>
    </w:p>
    <w:p w:rsidR="00EE36B4" w:rsidRPr="00FE45AD" w:rsidRDefault="001342F8" w:rsidP="002E7FF6">
      <w:pPr>
        <w:pStyle w:val="2"/>
        <w:numPr>
          <w:ilvl w:val="0"/>
          <w:numId w:val="1"/>
        </w:numPr>
        <w:shd w:val="clear" w:color="auto" w:fill="auto"/>
        <w:tabs>
          <w:tab w:val="left" w:pos="709"/>
        </w:tabs>
        <w:spacing w:after="0" w:line="240" w:lineRule="auto"/>
        <w:ind w:left="40"/>
        <w:jc w:val="both"/>
        <w:rPr>
          <w:sz w:val="28"/>
          <w:szCs w:val="28"/>
        </w:rPr>
      </w:pPr>
      <w:r w:rsidRPr="00FE45AD">
        <w:rPr>
          <w:sz w:val="28"/>
          <w:szCs w:val="28"/>
        </w:rPr>
        <w:t>гуманізм;</w:t>
      </w:r>
    </w:p>
    <w:p w:rsidR="00EE36B4" w:rsidRPr="00FE45AD" w:rsidRDefault="001342F8" w:rsidP="002E7FF6">
      <w:pPr>
        <w:pStyle w:val="2"/>
        <w:numPr>
          <w:ilvl w:val="0"/>
          <w:numId w:val="1"/>
        </w:numPr>
        <w:shd w:val="clear" w:color="auto" w:fill="auto"/>
        <w:tabs>
          <w:tab w:val="left" w:pos="709"/>
        </w:tabs>
        <w:spacing w:after="0" w:line="240" w:lineRule="auto"/>
        <w:ind w:left="40"/>
        <w:jc w:val="both"/>
        <w:rPr>
          <w:sz w:val="28"/>
          <w:szCs w:val="28"/>
        </w:rPr>
      </w:pPr>
      <w:r w:rsidRPr="00FE45AD">
        <w:rPr>
          <w:sz w:val="28"/>
          <w:szCs w:val="28"/>
        </w:rPr>
        <w:t>демократизм;</w:t>
      </w:r>
    </w:p>
    <w:p w:rsidR="00EE36B4" w:rsidRPr="00FE45AD" w:rsidRDefault="001342F8" w:rsidP="002E7FF6">
      <w:pPr>
        <w:pStyle w:val="2"/>
        <w:numPr>
          <w:ilvl w:val="0"/>
          <w:numId w:val="1"/>
        </w:numPr>
        <w:shd w:val="clear" w:color="auto" w:fill="auto"/>
        <w:tabs>
          <w:tab w:val="left" w:pos="709"/>
        </w:tabs>
        <w:spacing w:after="0" w:line="240" w:lineRule="auto"/>
        <w:ind w:left="40"/>
        <w:jc w:val="both"/>
        <w:rPr>
          <w:sz w:val="28"/>
          <w:szCs w:val="28"/>
        </w:rPr>
      </w:pPr>
      <w:r w:rsidRPr="00FE45AD">
        <w:rPr>
          <w:sz w:val="28"/>
          <w:szCs w:val="28"/>
        </w:rPr>
        <w:t>єдність навчання, виховання та розвитку;</w:t>
      </w:r>
    </w:p>
    <w:p w:rsidR="00EE36B4" w:rsidRPr="00FE45AD" w:rsidRDefault="001342F8" w:rsidP="002E7FF6">
      <w:pPr>
        <w:pStyle w:val="2"/>
        <w:numPr>
          <w:ilvl w:val="0"/>
          <w:numId w:val="1"/>
        </w:numPr>
        <w:shd w:val="clear" w:color="auto" w:fill="auto"/>
        <w:tabs>
          <w:tab w:val="left" w:pos="314"/>
          <w:tab w:val="left" w:pos="709"/>
        </w:tabs>
        <w:spacing w:after="0" w:line="240" w:lineRule="auto"/>
        <w:ind w:left="40" w:right="20"/>
        <w:jc w:val="both"/>
        <w:rPr>
          <w:sz w:val="28"/>
          <w:szCs w:val="28"/>
        </w:rPr>
      </w:pPr>
      <w:r w:rsidRPr="00FE45AD">
        <w:rPr>
          <w:sz w:val="28"/>
          <w:szCs w:val="28"/>
        </w:rPr>
        <w:t>виховання патріотизму, поваги до культурних цінностей українського народу, його історико-культурного надбання і традицій;</w:t>
      </w:r>
    </w:p>
    <w:p w:rsidR="00EE36B4" w:rsidRPr="00FE45AD" w:rsidRDefault="001342F8" w:rsidP="002E7FF6">
      <w:pPr>
        <w:pStyle w:val="2"/>
        <w:numPr>
          <w:ilvl w:val="0"/>
          <w:numId w:val="1"/>
        </w:numPr>
        <w:shd w:val="clear" w:color="auto" w:fill="auto"/>
        <w:tabs>
          <w:tab w:val="left" w:pos="352"/>
          <w:tab w:val="left" w:pos="709"/>
        </w:tabs>
        <w:spacing w:after="0" w:line="240" w:lineRule="auto"/>
        <w:ind w:left="40" w:right="20"/>
        <w:jc w:val="both"/>
        <w:rPr>
          <w:sz w:val="28"/>
          <w:szCs w:val="28"/>
        </w:rPr>
      </w:pPr>
      <w:r w:rsidRPr="00FE45AD">
        <w:rPr>
          <w:sz w:val="28"/>
          <w:szCs w:val="28"/>
        </w:rPr>
        <w:t>формування усвідомленої потреби дотримуватися Конституції та законів України, нетерпимості до їх порушення;</w:t>
      </w:r>
    </w:p>
    <w:p w:rsidR="00EE36B4" w:rsidRPr="00FE45AD" w:rsidRDefault="001342F8" w:rsidP="002E7FF6">
      <w:pPr>
        <w:pStyle w:val="2"/>
        <w:numPr>
          <w:ilvl w:val="0"/>
          <w:numId w:val="1"/>
        </w:numPr>
        <w:shd w:val="clear" w:color="auto" w:fill="auto"/>
        <w:tabs>
          <w:tab w:val="left" w:pos="266"/>
          <w:tab w:val="left" w:pos="709"/>
        </w:tabs>
        <w:spacing w:after="0" w:line="240" w:lineRule="auto"/>
        <w:ind w:left="40" w:right="20"/>
        <w:jc w:val="both"/>
        <w:rPr>
          <w:sz w:val="28"/>
          <w:szCs w:val="28"/>
        </w:rPr>
      </w:pPr>
      <w:r w:rsidRPr="00FE45AD">
        <w:rPr>
          <w:sz w:val="28"/>
          <w:szCs w:val="28"/>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EE36B4" w:rsidRPr="00FE45AD" w:rsidRDefault="001342F8" w:rsidP="002E7FF6">
      <w:pPr>
        <w:pStyle w:val="2"/>
        <w:numPr>
          <w:ilvl w:val="0"/>
          <w:numId w:val="1"/>
        </w:numPr>
        <w:shd w:val="clear" w:color="auto" w:fill="auto"/>
        <w:tabs>
          <w:tab w:val="left" w:pos="709"/>
        </w:tabs>
        <w:spacing w:after="0" w:line="240" w:lineRule="auto"/>
        <w:ind w:left="20"/>
        <w:jc w:val="both"/>
        <w:rPr>
          <w:sz w:val="28"/>
          <w:szCs w:val="28"/>
        </w:rPr>
      </w:pPr>
      <w:r w:rsidRPr="00FE45AD">
        <w:rPr>
          <w:sz w:val="28"/>
          <w:szCs w:val="28"/>
        </w:rPr>
        <w:lastRenderedPageBreak/>
        <w:t>формування громадянської культури та культури демократії;</w:t>
      </w:r>
    </w:p>
    <w:p w:rsidR="00EE36B4" w:rsidRPr="00FE45AD" w:rsidRDefault="001342F8" w:rsidP="002E7FF6">
      <w:pPr>
        <w:pStyle w:val="2"/>
        <w:numPr>
          <w:ilvl w:val="0"/>
          <w:numId w:val="1"/>
        </w:numPr>
        <w:shd w:val="clear" w:color="auto" w:fill="auto"/>
        <w:tabs>
          <w:tab w:val="left" w:pos="409"/>
          <w:tab w:val="left" w:pos="709"/>
        </w:tabs>
        <w:spacing w:after="0" w:line="240" w:lineRule="auto"/>
        <w:ind w:left="20" w:right="20"/>
        <w:jc w:val="both"/>
        <w:rPr>
          <w:sz w:val="28"/>
          <w:szCs w:val="28"/>
        </w:rPr>
      </w:pPr>
      <w:r w:rsidRPr="00FE45AD">
        <w:rPr>
          <w:sz w:val="28"/>
          <w:szCs w:val="28"/>
        </w:rPr>
        <w:t>формування культури здорового способу життя, екологічної культури і дбайливого ставлення до довкілля;</w:t>
      </w:r>
    </w:p>
    <w:p w:rsidR="00EE36B4" w:rsidRPr="00FE45AD" w:rsidRDefault="001342F8" w:rsidP="002E7FF6">
      <w:pPr>
        <w:pStyle w:val="2"/>
        <w:numPr>
          <w:ilvl w:val="0"/>
          <w:numId w:val="1"/>
        </w:numPr>
        <w:shd w:val="clear" w:color="auto" w:fill="auto"/>
        <w:tabs>
          <w:tab w:val="left" w:pos="709"/>
        </w:tabs>
        <w:spacing w:after="0" w:line="240" w:lineRule="auto"/>
        <w:ind w:left="20"/>
        <w:jc w:val="both"/>
        <w:rPr>
          <w:sz w:val="28"/>
          <w:szCs w:val="28"/>
        </w:rPr>
      </w:pPr>
      <w:r w:rsidRPr="00FE45AD">
        <w:rPr>
          <w:sz w:val="28"/>
          <w:szCs w:val="28"/>
        </w:rPr>
        <w:t>невтручання політичних партій в освітній процес;</w:t>
      </w:r>
    </w:p>
    <w:p w:rsidR="00EE36B4" w:rsidRPr="00FE45AD" w:rsidRDefault="001342F8" w:rsidP="002E7FF6">
      <w:pPr>
        <w:pStyle w:val="2"/>
        <w:numPr>
          <w:ilvl w:val="0"/>
          <w:numId w:val="1"/>
        </w:numPr>
        <w:shd w:val="clear" w:color="auto" w:fill="auto"/>
        <w:tabs>
          <w:tab w:val="left" w:pos="709"/>
        </w:tabs>
        <w:spacing w:after="0" w:line="240" w:lineRule="auto"/>
        <w:ind w:left="20"/>
        <w:jc w:val="both"/>
        <w:rPr>
          <w:sz w:val="28"/>
          <w:szCs w:val="28"/>
        </w:rPr>
      </w:pPr>
      <w:r w:rsidRPr="00FE45AD">
        <w:rPr>
          <w:sz w:val="28"/>
          <w:szCs w:val="28"/>
        </w:rPr>
        <w:t>невтручання релігійних організацій в освітній процес;</w:t>
      </w:r>
    </w:p>
    <w:p w:rsidR="00EE36B4" w:rsidRPr="00FE45AD" w:rsidRDefault="001342F8" w:rsidP="002E7FF6">
      <w:pPr>
        <w:pStyle w:val="2"/>
        <w:numPr>
          <w:ilvl w:val="0"/>
          <w:numId w:val="1"/>
        </w:numPr>
        <w:shd w:val="clear" w:color="auto" w:fill="auto"/>
        <w:tabs>
          <w:tab w:val="left" w:pos="226"/>
          <w:tab w:val="left" w:pos="709"/>
        </w:tabs>
        <w:spacing w:after="0" w:line="240" w:lineRule="auto"/>
        <w:ind w:left="20" w:right="20"/>
        <w:jc w:val="both"/>
        <w:rPr>
          <w:sz w:val="28"/>
          <w:szCs w:val="28"/>
        </w:rPr>
      </w:pPr>
      <w:r w:rsidRPr="00FE45AD">
        <w:rPr>
          <w:sz w:val="28"/>
          <w:szCs w:val="28"/>
        </w:rPr>
        <w:t>різнобічність та збалансованість інформації щодо політичних, світоглядних та релігійних питань;</w:t>
      </w:r>
    </w:p>
    <w:p w:rsidR="00EE36B4" w:rsidRPr="00FE45AD" w:rsidRDefault="001342F8" w:rsidP="002E7FF6">
      <w:pPr>
        <w:pStyle w:val="2"/>
        <w:numPr>
          <w:ilvl w:val="0"/>
          <w:numId w:val="1"/>
        </w:numPr>
        <w:shd w:val="clear" w:color="auto" w:fill="auto"/>
        <w:tabs>
          <w:tab w:val="left" w:pos="709"/>
        </w:tabs>
        <w:spacing w:after="0" w:line="240" w:lineRule="auto"/>
        <w:ind w:left="20"/>
        <w:jc w:val="both"/>
        <w:rPr>
          <w:sz w:val="28"/>
          <w:szCs w:val="28"/>
        </w:rPr>
      </w:pPr>
      <w:r w:rsidRPr="00FE45AD">
        <w:rPr>
          <w:sz w:val="28"/>
          <w:szCs w:val="28"/>
        </w:rPr>
        <w:t>сприяння навчанню впродовж життя;</w:t>
      </w:r>
    </w:p>
    <w:p w:rsidR="00EE36B4" w:rsidRPr="00FE45AD" w:rsidRDefault="001342F8" w:rsidP="002E7FF6">
      <w:pPr>
        <w:pStyle w:val="2"/>
        <w:numPr>
          <w:ilvl w:val="0"/>
          <w:numId w:val="1"/>
        </w:numPr>
        <w:shd w:val="clear" w:color="auto" w:fill="auto"/>
        <w:tabs>
          <w:tab w:val="left" w:pos="709"/>
        </w:tabs>
        <w:spacing w:after="0" w:line="240" w:lineRule="auto"/>
        <w:ind w:left="20"/>
        <w:jc w:val="both"/>
        <w:rPr>
          <w:sz w:val="28"/>
          <w:szCs w:val="28"/>
        </w:rPr>
      </w:pPr>
      <w:r w:rsidRPr="00FE45AD">
        <w:rPr>
          <w:sz w:val="28"/>
          <w:szCs w:val="28"/>
        </w:rPr>
        <w:t>інтеграція у міжнародний освітній та науковий простір;</w:t>
      </w:r>
    </w:p>
    <w:p w:rsidR="00EE36B4" w:rsidRPr="00FE45AD" w:rsidRDefault="001342F8" w:rsidP="002E7FF6">
      <w:pPr>
        <w:pStyle w:val="2"/>
        <w:numPr>
          <w:ilvl w:val="0"/>
          <w:numId w:val="1"/>
        </w:numPr>
        <w:shd w:val="clear" w:color="auto" w:fill="auto"/>
        <w:tabs>
          <w:tab w:val="left" w:pos="709"/>
        </w:tabs>
        <w:spacing w:after="0" w:line="240" w:lineRule="auto"/>
        <w:ind w:left="20"/>
        <w:jc w:val="both"/>
        <w:rPr>
          <w:sz w:val="28"/>
          <w:szCs w:val="28"/>
        </w:rPr>
      </w:pPr>
      <w:r w:rsidRPr="00FE45AD">
        <w:rPr>
          <w:sz w:val="28"/>
          <w:szCs w:val="28"/>
        </w:rPr>
        <w:t>нетерпимість до проявів корупції та хабарництва.</w:t>
      </w:r>
    </w:p>
    <w:p w:rsidR="0093713F" w:rsidRDefault="001342F8" w:rsidP="002E7FF6">
      <w:pPr>
        <w:pStyle w:val="2"/>
        <w:numPr>
          <w:ilvl w:val="0"/>
          <w:numId w:val="11"/>
        </w:numPr>
        <w:shd w:val="clear" w:color="auto" w:fill="auto"/>
        <w:tabs>
          <w:tab w:val="left" w:pos="709"/>
        </w:tabs>
        <w:spacing w:after="0" w:line="240" w:lineRule="auto"/>
        <w:ind w:left="20" w:right="20"/>
        <w:jc w:val="both"/>
        <w:rPr>
          <w:sz w:val="28"/>
          <w:szCs w:val="28"/>
        </w:rPr>
      </w:pPr>
      <w:r w:rsidRPr="00FE45AD">
        <w:rPr>
          <w:sz w:val="28"/>
          <w:szCs w:val="28"/>
        </w:rPr>
        <w:t>Садівський ліцей несе відповідальність перед особою, суспільством і державою за:</w:t>
      </w:r>
    </w:p>
    <w:p w:rsidR="00EE36B4" w:rsidRPr="00FE45AD" w:rsidRDefault="001342F8" w:rsidP="002E7FF6">
      <w:pPr>
        <w:pStyle w:val="2"/>
        <w:numPr>
          <w:ilvl w:val="0"/>
          <w:numId w:val="18"/>
        </w:numPr>
        <w:shd w:val="clear" w:color="auto" w:fill="auto"/>
        <w:tabs>
          <w:tab w:val="left" w:pos="709"/>
        </w:tabs>
        <w:spacing w:after="0" w:line="240" w:lineRule="auto"/>
        <w:ind w:left="0" w:right="20" w:firstLine="284"/>
        <w:jc w:val="both"/>
        <w:rPr>
          <w:sz w:val="28"/>
          <w:szCs w:val="28"/>
        </w:rPr>
      </w:pPr>
      <w:r w:rsidRPr="00FE45AD">
        <w:rPr>
          <w:sz w:val="28"/>
          <w:szCs w:val="28"/>
        </w:rPr>
        <w:t>безпечні умови освітньої діяльності;</w:t>
      </w:r>
    </w:p>
    <w:p w:rsidR="00EE36B4" w:rsidRPr="00FE45AD" w:rsidRDefault="001342F8" w:rsidP="002E7FF6">
      <w:pPr>
        <w:pStyle w:val="2"/>
        <w:numPr>
          <w:ilvl w:val="0"/>
          <w:numId w:val="17"/>
        </w:numPr>
        <w:shd w:val="clear" w:color="auto" w:fill="auto"/>
        <w:tabs>
          <w:tab w:val="left" w:pos="709"/>
        </w:tabs>
        <w:spacing w:after="0" w:line="240" w:lineRule="auto"/>
        <w:ind w:left="20"/>
        <w:jc w:val="both"/>
        <w:rPr>
          <w:sz w:val="28"/>
          <w:szCs w:val="28"/>
        </w:rPr>
      </w:pPr>
      <w:r w:rsidRPr="00FE45AD">
        <w:rPr>
          <w:sz w:val="28"/>
          <w:szCs w:val="28"/>
        </w:rPr>
        <w:t>дотримання Державних стандартів;</w:t>
      </w:r>
    </w:p>
    <w:p w:rsidR="00EE36B4" w:rsidRPr="00FE45AD" w:rsidRDefault="001342F8" w:rsidP="002E7FF6">
      <w:pPr>
        <w:pStyle w:val="2"/>
        <w:numPr>
          <w:ilvl w:val="0"/>
          <w:numId w:val="17"/>
        </w:numPr>
        <w:shd w:val="clear" w:color="auto" w:fill="auto"/>
        <w:tabs>
          <w:tab w:val="left" w:pos="709"/>
        </w:tabs>
        <w:spacing w:after="0" w:line="240" w:lineRule="auto"/>
        <w:ind w:left="20" w:right="20"/>
        <w:jc w:val="both"/>
        <w:rPr>
          <w:sz w:val="28"/>
          <w:szCs w:val="28"/>
        </w:rPr>
      </w:pPr>
      <w:r w:rsidRPr="00FE45AD">
        <w:rPr>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EE36B4" w:rsidRPr="00FE45AD" w:rsidRDefault="001342F8" w:rsidP="002E7FF6">
      <w:pPr>
        <w:pStyle w:val="2"/>
        <w:numPr>
          <w:ilvl w:val="0"/>
          <w:numId w:val="17"/>
        </w:numPr>
        <w:shd w:val="clear" w:color="auto" w:fill="auto"/>
        <w:tabs>
          <w:tab w:val="left" w:pos="709"/>
        </w:tabs>
        <w:spacing w:after="0" w:line="240" w:lineRule="auto"/>
        <w:ind w:left="20"/>
        <w:jc w:val="both"/>
        <w:rPr>
          <w:sz w:val="28"/>
          <w:szCs w:val="28"/>
        </w:rPr>
      </w:pPr>
      <w:r w:rsidRPr="00FE45AD">
        <w:rPr>
          <w:sz w:val="28"/>
          <w:szCs w:val="28"/>
        </w:rPr>
        <w:t>дотримання фінансової дисципліни.</w:t>
      </w:r>
    </w:p>
    <w:p w:rsidR="00EE36B4" w:rsidRPr="00FE45AD" w:rsidRDefault="001342F8" w:rsidP="002E7FF6">
      <w:pPr>
        <w:pStyle w:val="2"/>
        <w:numPr>
          <w:ilvl w:val="0"/>
          <w:numId w:val="11"/>
        </w:numPr>
        <w:shd w:val="clear" w:color="auto" w:fill="auto"/>
        <w:tabs>
          <w:tab w:val="left" w:pos="709"/>
        </w:tabs>
        <w:spacing w:after="0" w:line="240" w:lineRule="auto"/>
        <w:ind w:left="20"/>
        <w:jc w:val="both"/>
        <w:rPr>
          <w:sz w:val="28"/>
          <w:szCs w:val="28"/>
        </w:rPr>
      </w:pPr>
      <w:r w:rsidRPr="00FE45AD">
        <w:rPr>
          <w:sz w:val="28"/>
          <w:szCs w:val="28"/>
        </w:rPr>
        <w:t>Садівський ліцей має право:</w:t>
      </w:r>
    </w:p>
    <w:p w:rsidR="00EE36B4" w:rsidRPr="00FE45AD" w:rsidRDefault="001342F8" w:rsidP="002E7FF6">
      <w:pPr>
        <w:pStyle w:val="2"/>
        <w:numPr>
          <w:ilvl w:val="0"/>
          <w:numId w:val="19"/>
        </w:numPr>
        <w:shd w:val="clear" w:color="auto" w:fill="auto"/>
        <w:tabs>
          <w:tab w:val="left" w:pos="709"/>
        </w:tabs>
        <w:spacing w:after="0" w:line="240" w:lineRule="auto"/>
        <w:ind w:left="20" w:right="20"/>
        <w:jc w:val="both"/>
        <w:rPr>
          <w:sz w:val="28"/>
          <w:szCs w:val="28"/>
        </w:rPr>
      </w:pPr>
      <w:r w:rsidRPr="00FE45AD">
        <w:rPr>
          <w:sz w:val="28"/>
          <w:szCs w:val="28"/>
        </w:rPr>
        <w:t>розробляти освітні програми або використовувати типові (інші освітні програми), які розробляються і затверджуються відповідно до чинного законодавства;</w:t>
      </w:r>
    </w:p>
    <w:p w:rsidR="00EE36B4" w:rsidRPr="00FE45AD" w:rsidRDefault="001342F8" w:rsidP="002E7FF6">
      <w:pPr>
        <w:pStyle w:val="2"/>
        <w:numPr>
          <w:ilvl w:val="0"/>
          <w:numId w:val="19"/>
        </w:numPr>
        <w:shd w:val="clear" w:color="auto" w:fill="auto"/>
        <w:tabs>
          <w:tab w:val="left" w:pos="709"/>
        </w:tabs>
        <w:spacing w:after="0" w:line="240" w:lineRule="auto"/>
        <w:ind w:left="20" w:right="20"/>
        <w:jc w:val="both"/>
        <w:rPr>
          <w:sz w:val="28"/>
          <w:szCs w:val="28"/>
        </w:rPr>
      </w:pPr>
      <w:r w:rsidRPr="00FE45AD">
        <w:rPr>
          <w:sz w:val="28"/>
          <w:szCs w:val="28"/>
        </w:rPr>
        <w:t>створювати у своєму складі класи (групи) з дистанційною формою навчання, класи (групи) з поглибленим вивченням окремих предметів та інклюзивні класи для навчання дітей з особливими освітніми потребами;</w:t>
      </w:r>
    </w:p>
    <w:p w:rsidR="00EE36B4" w:rsidRPr="00FE45AD" w:rsidRDefault="001342F8" w:rsidP="002E7FF6">
      <w:pPr>
        <w:pStyle w:val="2"/>
        <w:numPr>
          <w:ilvl w:val="0"/>
          <w:numId w:val="19"/>
        </w:numPr>
        <w:shd w:val="clear" w:color="auto" w:fill="auto"/>
        <w:tabs>
          <w:tab w:val="left" w:pos="178"/>
          <w:tab w:val="left" w:pos="709"/>
        </w:tabs>
        <w:spacing w:after="0" w:line="240" w:lineRule="auto"/>
        <w:ind w:left="20"/>
        <w:jc w:val="both"/>
        <w:rPr>
          <w:sz w:val="28"/>
          <w:szCs w:val="28"/>
        </w:rPr>
      </w:pPr>
      <w:r w:rsidRPr="00FE45AD">
        <w:rPr>
          <w:sz w:val="28"/>
          <w:szCs w:val="28"/>
        </w:rPr>
        <w:t>визначати форми, методи й засоби організації освітнього процесу;</w:t>
      </w:r>
    </w:p>
    <w:p w:rsidR="00EE36B4" w:rsidRPr="00FE45AD" w:rsidRDefault="001342F8" w:rsidP="002E7FF6">
      <w:pPr>
        <w:pStyle w:val="2"/>
        <w:numPr>
          <w:ilvl w:val="0"/>
          <w:numId w:val="19"/>
        </w:numPr>
        <w:shd w:val="clear" w:color="auto" w:fill="auto"/>
        <w:tabs>
          <w:tab w:val="left" w:pos="380"/>
          <w:tab w:val="left" w:pos="709"/>
        </w:tabs>
        <w:spacing w:after="0" w:line="240" w:lineRule="auto"/>
        <w:ind w:left="20" w:right="20"/>
        <w:jc w:val="both"/>
        <w:rPr>
          <w:sz w:val="28"/>
          <w:szCs w:val="28"/>
        </w:rPr>
      </w:pPr>
      <w:r w:rsidRPr="00FE45AD">
        <w:rPr>
          <w:sz w:val="28"/>
          <w:szCs w:val="28"/>
        </w:rPr>
        <w:t>спільно з вищими закладами освіти, науково-дослідними інститутами та центрами проводити наукову-дослідницьку, експериментальну, пошукову роботу, що не суперечить законодавству України;</w:t>
      </w:r>
    </w:p>
    <w:p w:rsidR="00EE36B4" w:rsidRPr="00FE45AD" w:rsidRDefault="001342F8" w:rsidP="002E7FF6">
      <w:pPr>
        <w:pStyle w:val="2"/>
        <w:numPr>
          <w:ilvl w:val="0"/>
          <w:numId w:val="19"/>
        </w:numPr>
        <w:shd w:val="clear" w:color="auto" w:fill="auto"/>
        <w:tabs>
          <w:tab w:val="left" w:pos="313"/>
          <w:tab w:val="left" w:pos="709"/>
        </w:tabs>
        <w:spacing w:after="0" w:line="240" w:lineRule="auto"/>
        <w:ind w:left="20" w:right="20"/>
        <w:jc w:val="both"/>
        <w:rPr>
          <w:sz w:val="28"/>
          <w:szCs w:val="28"/>
        </w:rPr>
      </w:pPr>
      <w:r w:rsidRPr="00FE45AD">
        <w:rPr>
          <w:sz w:val="28"/>
          <w:szCs w:val="28"/>
        </w:rPr>
        <w:t>використовувати різні форми морального й матеріального заохочення до учасників освітнього процесу;</w:t>
      </w:r>
    </w:p>
    <w:p w:rsidR="00EE36B4" w:rsidRPr="00FE45AD" w:rsidRDefault="001342F8" w:rsidP="002E7FF6">
      <w:pPr>
        <w:pStyle w:val="2"/>
        <w:numPr>
          <w:ilvl w:val="0"/>
          <w:numId w:val="19"/>
        </w:numPr>
        <w:shd w:val="clear" w:color="auto" w:fill="auto"/>
        <w:tabs>
          <w:tab w:val="left" w:pos="322"/>
          <w:tab w:val="left" w:pos="709"/>
        </w:tabs>
        <w:spacing w:after="0" w:line="240" w:lineRule="auto"/>
        <w:ind w:left="20" w:right="20"/>
        <w:jc w:val="both"/>
        <w:rPr>
          <w:sz w:val="28"/>
          <w:szCs w:val="28"/>
        </w:rPr>
      </w:pPr>
      <w:r w:rsidRPr="00FE45AD">
        <w:rPr>
          <w:sz w:val="28"/>
          <w:szCs w:val="28"/>
        </w:rPr>
        <w:t>отримувати кошти й матеріальні цінності від органів виконавчої влади, юридичних і фізичних осіб не заборонених законодавством;</w:t>
      </w:r>
    </w:p>
    <w:p w:rsidR="00EE36B4" w:rsidRPr="00FE45AD" w:rsidRDefault="001342F8" w:rsidP="002E7FF6">
      <w:pPr>
        <w:pStyle w:val="2"/>
        <w:numPr>
          <w:ilvl w:val="0"/>
          <w:numId w:val="19"/>
        </w:numPr>
        <w:shd w:val="clear" w:color="auto" w:fill="auto"/>
        <w:tabs>
          <w:tab w:val="left" w:pos="226"/>
          <w:tab w:val="left" w:pos="709"/>
        </w:tabs>
        <w:spacing w:after="0" w:line="240" w:lineRule="auto"/>
        <w:ind w:left="20" w:right="20"/>
        <w:jc w:val="both"/>
        <w:rPr>
          <w:sz w:val="28"/>
          <w:szCs w:val="28"/>
        </w:rPr>
      </w:pPr>
      <w:r w:rsidRPr="00FE45AD">
        <w:rPr>
          <w:sz w:val="28"/>
          <w:szCs w:val="28"/>
        </w:rPr>
        <w:t>надавати платні освітні послуги на договірній основі у відповідності до норм чинного законодавства України;</w:t>
      </w:r>
    </w:p>
    <w:p w:rsidR="00EE36B4" w:rsidRPr="00FE45AD" w:rsidRDefault="001342F8" w:rsidP="002E7FF6">
      <w:pPr>
        <w:pStyle w:val="2"/>
        <w:numPr>
          <w:ilvl w:val="0"/>
          <w:numId w:val="19"/>
        </w:numPr>
        <w:shd w:val="clear" w:color="auto" w:fill="auto"/>
        <w:tabs>
          <w:tab w:val="left" w:pos="250"/>
          <w:tab w:val="left" w:pos="709"/>
        </w:tabs>
        <w:spacing w:after="0" w:line="240" w:lineRule="auto"/>
        <w:ind w:left="20" w:right="20"/>
        <w:jc w:val="both"/>
        <w:rPr>
          <w:sz w:val="28"/>
          <w:szCs w:val="28"/>
        </w:rPr>
      </w:pPr>
      <w:r w:rsidRPr="00FE45AD">
        <w:rPr>
          <w:sz w:val="28"/>
          <w:szCs w:val="28"/>
        </w:rPr>
        <w:t>залишати у своєму розпорядженні й використовувати власні надходження у порядку, визначеному законодавством України;</w:t>
      </w:r>
    </w:p>
    <w:p w:rsidR="00EE36B4" w:rsidRPr="00FE45AD" w:rsidRDefault="001342F8" w:rsidP="002E7FF6">
      <w:pPr>
        <w:pStyle w:val="2"/>
        <w:numPr>
          <w:ilvl w:val="0"/>
          <w:numId w:val="19"/>
        </w:numPr>
        <w:shd w:val="clear" w:color="auto" w:fill="auto"/>
        <w:tabs>
          <w:tab w:val="left" w:pos="709"/>
        </w:tabs>
        <w:spacing w:after="0" w:line="240" w:lineRule="auto"/>
        <w:ind w:left="20" w:right="20"/>
        <w:jc w:val="both"/>
        <w:rPr>
          <w:sz w:val="28"/>
          <w:szCs w:val="28"/>
        </w:rPr>
      </w:pPr>
      <w:r w:rsidRPr="00FE45AD">
        <w:rPr>
          <w:sz w:val="28"/>
          <w:szCs w:val="28"/>
        </w:rPr>
        <w:t>укладати правочини про співробітництво з іншими закладами освіти, підприємствами та науковими установами (у тому числі й іноземними) відповідно до вимог чинного законодавства України;</w:t>
      </w:r>
    </w:p>
    <w:p w:rsidR="00EE36B4" w:rsidRPr="00FE45AD" w:rsidRDefault="001342F8" w:rsidP="002E7FF6">
      <w:pPr>
        <w:pStyle w:val="2"/>
        <w:numPr>
          <w:ilvl w:val="0"/>
          <w:numId w:val="19"/>
        </w:numPr>
        <w:shd w:val="clear" w:color="auto" w:fill="auto"/>
        <w:tabs>
          <w:tab w:val="left" w:pos="318"/>
          <w:tab w:val="left" w:pos="709"/>
        </w:tabs>
        <w:spacing w:after="0" w:line="240" w:lineRule="auto"/>
        <w:ind w:left="20" w:right="20"/>
        <w:jc w:val="both"/>
        <w:rPr>
          <w:sz w:val="28"/>
          <w:szCs w:val="28"/>
        </w:rPr>
      </w:pPr>
      <w:r w:rsidRPr="00FE45AD">
        <w:rPr>
          <w:sz w:val="28"/>
          <w:szCs w:val="28"/>
        </w:rPr>
        <w:t>використовувати на договірних засадах матеріально-технічну базу вищих закладів освіти, позашкільних, науково-дослідних установ;</w:t>
      </w:r>
    </w:p>
    <w:p w:rsidR="00EE36B4" w:rsidRPr="00FE45AD" w:rsidRDefault="001342F8" w:rsidP="002E7FF6">
      <w:pPr>
        <w:pStyle w:val="2"/>
        <w:numPr>
          <w:ilvl w:val="0"/>
          <w:numId w:val="19"/>
        </w:numPr>
        <w:shd w:val="clear" w:color="auto" w:fill="auto"/>
        <w:tabs>
          <w:tab w:val="left" w:pos="217"/>
          <w:tab w:val="left" w:pos="709"/>
        </w:tabs>
        <w:spacing w:after="0" w:line="240" w:lineRule="auto"/>
        <w:ind w:left="20" w:right="20"/>
        <w:jc w:val="both"/>
        <w:rPr>
          <w:sz w:val="28"/>
          <w:szCs w:val="28"/>
        </w:rPr>
      </w:pPr>
      <w:r w:rsidRPr="00FE45AD">
        <w:rPr>
          <w:sz w:val="28"/>
          <w:szCs w:val="28"/>
        </w:rPr>
        <w:t>в період літніх канікул організовувати роботу літнього оздоровчого табору на базі ліцею;</w:t>
      </w:r>
    </w:p>
    <w:p w:rsidR="00EE36B4" w:rsidRPr="00FE45AD" w:rsidRDefault="001342F8" w:rsidP="002E7FF6">
      <w:pPr>
        <w:pStyle w:val="2"/>
        <w:numPr>
          <w:ilvl w:val="0"/>
          <w:numId w:val="19"/>
        </w:numPr>
        <w:shd w:val="clear" w:color="auto" w:fill="auto"/>
        <w:tabs>
          <w:tab w:val="left" w:pos="308"/>
          <w:tab w:val="left" w:pos="709"/>
        </w:tabs>
        <w:spacing w:after="0" w:line="240" w:lineRule="auto"/>
        <w:ind w:left="20" w:right="20"/>
        <w:jc w:val="both"/>
        <w:rPr>
          <w:sz w:val="28"/>
          <w:szCs w:val="28"/>
        </w:rPr>
      </w:pPr>
      <w:r w:rsidRPr="00FE45AD">
        <w:rPr>
          <w:sz w:val="28"/>
          <w:szCs w:val="28"/>
        </w:rPr>
        <w:t>розвивати власну соціальну базу: мережу спортивно-оздоровчих, лікувально- профілактичних і культурних підрозділів тощо.</w:t>
      </w:r>
    </w:p>
    <w:p w:rsidR="00EE36B4" w:rsidRPr="00506AB1" w:rsidRDefault="001342F8" w:rsidP="002E7FF6">
      <w:pPr>
        <w:pStyle w:val="2"/>
        <w:numPr>
          <w:ilvl w:val="0"/>
          <w:numId w:val="11"/>
        </w:numPr>
        <w:shd w:val="clear" w:color="auto" w:fill="auto"/>
        <w:tabs>
          <w:tab w:val="left" w:pos="709"/>
        </w:tabs>
        <w:spacing w:after="300" w:line="240" w:lineRule="auto"/>
        <w:ind w:left="23" w:right="23"/>
        <w:contextualSpacing/>
        <w:jc w:val="both"/>
        <w:rPr>
          <w:sz w:val="28"/>
          <w:szCs w:val="28"/>
        </w:rPr>
      </w:pPr>
      <w:r w:rsidRPr="00FE45AD">
        <w:rPr>
          <w:sz w:val="28"/>
          <w:szCs w:val="28"/>
        </w:rPr>
        <w:lastRenderedPageBreak/>
        <w:t>Взаємовідносини ліцею з юридичними і фізичними особами визначаються правочинами, що укладені між ними.</w:t>
      </w:r>
    </w:p>
    <w:p w:rsidR="00506AB1" w:rsidRPr="00FE45AD" w:rsidRDefault="00506AB1" w:rsidP="00506AB1">
      <w:pPr>
        <w:pStyle w:val="2"/>
        <w:shd w:val="clear" w:color="auto" w:fill="auto"/>
        <w:tabs>
          <w:tab w:val="left" w:pos="709"/>
        </w:tabs>
        <w:spacing w:after="300" w:line="240" w:lineRule="auto"/>
        <w:ind w:left="23" w:right="23"/>
        <w:contextualSpacing/>
        <w:jc w:val="both"/>
        <w:rPr>
          <w:sz w:val="28"/>
          <w:szCs w:val="28"/>
        </w:rPr>
      </w:pPr>
    </w:p>
    <w:p w:rsidR="00EE36B4" w:rsidRDefault="00352D91" w:rsidP="0093713F">
      <w:pPr>
        <w:pStyle w:val="11"/>
        <w:keepNext/>
        <w:keepLines/>
        <w:shd w:val="clear" w:color="auto" w:fill="auto"/>
        <w:tabs>
          <w:tab w:val="left" w:pos="303"/>
        </w:tabs>
        <w:spacing w:before="0" w:line="240" w:lineRule="auto"/>
        <w:jc w:val="center"/>
      </w:pPr>
      <w:bookmarkStart w:id="1" w:name="bookmark0"/>
      <w:r w:rsidRPr="00FE45AD">
        <w:t xml:space="preserve">ІІ. </w:t>
      </w:r>
      <w:r w:rsidR="001342F8" w:rsidRPr="00FE45AD">
        <w:t>ОРГАНІЗАЦІЯ ОСВІТНЬОГО ПРОЦЕСУ</w:t>
      </w:r>
      <w:bookmarkEnd w:id="1"/>
    </w:p>
    <w:p w:rsidR="0093713F" w:rsidRPr="00FE45AD" w:rsidRDefault="0093713F" w:rsidP="0093713F">
      <w:pPr>
        <w:pStyle w:val="11"/>
        <w:keepNext/>
        <w:keepLines/>
        <w:shd w:val="clear" w:color="auto" w:fill="auto"/>
        <w:tabs>
          <w:tab w:val="left" w:pos="303"/>
        </w:tabs>
        <w:spacing w:before="0" w:line="240" w:lineRule="auto"/>
        <w:jc w:val="center"/>
      </w:pP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Освітня діяльність у Садівському ліцеї провадиться на підставі ліцензії, що видається органом ліцензування відповідно до законодавства.</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Основним документом, що регулює освітній процес, є освітня програма, що розробляється на основі типових освітніх програм, розроблених та затверджених Міністерством освіти і науки України або альтернативних освітніх програм, розроблених ліцеєм чи іншими суб’єктами освітньої діяльності, науковими установами, фізичними чи юридичними особами та затвердженими відповідно чинного законодавства про освіту. Освітня програма, за рішенням педагогічної ради, може бути наскрізною або для окремих рівнів освіти. Для осіб з особливими освітніми потребами освітня програма ліцею може мати корекційно - розвитковий складник. Освітня програма схвалюється педагогічною радою ліцею і затверджується наказом директора. На основі власної освітньої програми ліцей складає та затверджує річний навчальний план, що конкретизує організацію освітнього процесу.</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Освітній процес у Садівському ліцеї здійснюється за груповою (денною) формою навчання. З урахуванням освітніх запитів, у ліцеї відповідно до чинного законодавства, організовується дистанційна та індивідуальна (екстернатна, сімейна (домашня), педагогічний патронаж) форми навчання. Бажаючим, за рішенням педагогічної ради, надається право і створюються умови для прискореного закінчення ліцею.</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 xml:space="preserve">Освітній процес у Садівському ліцеї організовується в межах навчального </w:t>
      </w:r>
      <w:r w:rsidRPr="00FE45AD">
        <w:rPr>
          <w:sz w:val="28"/>
          <w:szCs w:val="28"/>
          <w:lang w:val="ru-RU"/>
        </w:rPr>
        <w:t xml:space="preserve">року, </w:t>
      </w:r>
      <w:r w:rsidRPr="00FE45AD">
        <w:rPr>
          <w:sz w:val="28"/>
          <w:szCs w:val="28"/>
        </w:rPr>
        <w:t>що 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Структура та тривалість навчального року, навчального тижня, режим роботи Садівського ліцею, форми організації освітнього процесу визначаються педагогічною радою ліцею у межах часу, передбаченого освітньою програмою та з урахуванням вікових особливостей, фізичного, психічного та інтелектуального розвитку дітей. Режим роботи ліцею визначається педагогічною радою на основі нормативно - правових актів, затверджується директором за погодженням з відповідною територіальною установою Держпродспоживслужби України. Загальна тривалість канікул протягом навчального року не повинна становити менш як 30 календарних днів. Під час літніх канікул адміністрація ліцею сприяє організації відпочинку дітей, в тому числі із соціально вразливих сімей, у таборах оздоровлення.</w:t>
      </w:r>
    </w:p>
    <w:p w:rsidR="001342F8" w:rsidRPr="00FE45AD" w:rsidRDefault="001342F8" w:rsidP="002E7FF6">
      <w:pPr>
        <w:pStyle w:val="2"/>
        <w:numPr>
          <w:ilvl w:val="1"/>
          <w:numId w:val="2"/>
        </w:numPr>
        <w:shd w:val="clear" w:color="auto" w:fill="auto"/>
        <w:tabs>
          <w:tab w:val="left" w:pos="709"/>
        </w:tabs>
        <w:spacing w:after="0" w:line="240" w:lineRule="auto"/>
        <w:ind w:left="20" w:right="160"/>
        <w:jc w:val="left"/>
        <w:rPr>
          <w:sz w:val="28"/>
          <w:szCs w:val="28"/>
        </w:rPr>
      </w:pPr>
      <w:r w:rsidRPr="00FE45AD">
        <w:rPr>
          <w:sz w:val="28"/>
          <w:szCs w:val="28"/>
        </w:rPr>
        <w:t>Тривал</w:t>
      </w:r>
      <w:r w:rsidR="0093713F">
        <w:rPr>
          <w:sz w:val="28"/>
          <w:szCs w:val="28"/>
        </w:rPr>
        <w:t xml:space="preserve">ість уроків у Садівському ліцеї </w:t>
      </w:r>
      <w:r w:rsidRPr="00FE45AD">
        <w:rPr>
          <w:sz w:val="28"/>
          <w:szCs w:val="28"/>
        </w:rPr>
        <w:t xml:space="preserve">становить: </w:t>
      </w:r>
    </w:p>
    <w:p w:rsidR="00EE36B4" w:rsidRPr="00FE45AD" w:rsidRDefault="001342F8" w:rsidP="00FE45AD">
      <w:pPr>
        <w:pStyle w:val="2"/>
        <w:shd w:val="clear" w:color="auto" w:fill="auto"/>
        <w:tabs>
          <w:tab w:val="left" w:pos="514"/>
        </w:tabs>
        <w:spacing w:after="0" w:line="240" w:lineRule="auto"/>
        <w:ind w:left="20" w:right="3340"/>
        <w:jc w:val="left"/>
        <w:rPr>
          <w:sz w:val="28"/>
          <w:szCs w:val="28"/>
        </w:rPr>
      </w:pPr>
      <w:r w:rsidRPr="00FE45AD">
        <w:rPr>
          <w:sz w:val="28"/>
          <w:szCs w:val="28"/>
        </w:rPr>
        <w:t xml:space="preserve">у перших </w:t>
      </w:r>
      <w:r w:rsidRPr="00FE45AD">
        <w:rPr>
          <w:sz w:val="28"/>
          <w:szCs w:val="28"/>
          <w:lang w:val="ru-RU"/>
        </w:rPr>
        <w:t xml:space="preserve">класах </w:t>
      </w:r>
      <w:r w:rsidRPr="00FE45AD">
        <w:rPr>
          <w:sz w:val="28"/>
          <w:szCs w:val="28"/>
        </w:rPr>
        <w:t>- 35 хвилин,</w:t>
      </w:r>
    </w:p>
    <w:p w:rsidR="00EE36B4" w:rsidRPr="00FE45AD" w:rsidRDefault="001342F8" w:rsidP="00FE45AD">
      <w:pPr>
        <w:pStyle w:val="2"/>
        <w:shd w:val="clear" w:color="auto" w:fill="auto"/>
        <w:spacing w:after="0" w:line="240" w:lineRule="auto"/>
        <w:ind w:left="20" w:right="5000"/>
        <w:jc w:val="left"/>
        <w:rPr>
          <w:sz w:val="28"/>
          <w:szCs w:val="28"/>
        </w:rPr>
      </w:pPr>
      <w:r w:rsidRPr="00FE45AD">
        <w:rPr>
          <w:sz w:val="28"/>
          <w:szCs w:val="28"/>
        </w:rPr>
        <w:t xml:space="preserve">у других четвертих </w:t>
      </w:r>
      <w:r w:rsidRPr="00FE45AD">
        <w:rPr>
          <w:sz w:val="28"/>
          <w:szCs w:val="28"/>
          <w:lang w:val="ru-RU"/>
        </w:rPr>
        <w:t xml:space="preserve">класах </w:t>
      </w:r>
      <w:r w:rsidRPr="00FE45AD">
        <w:rPr>
          <w:sz w:val="28"/>
          <w:szCs w:val="28"/>
        </w:rPr>
        <w:t>- 40 хвилин, у п’ятих-одинадцятих класах - 45 хвилин.</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 xml:space="preserve">Щоденна кількість і послідовність навчальних занять визначається </w:t>
      </w:r>
      <w:r w:rsidRPr="00FE45AD">
        <w:rPr>
          <w:sz w:val="28"/>
          <w:szCs w:val="28"/>
        </w:rPr>
        <w:lastRenderedPageBreak/>
        <w:t>розкладом уроків, що складається на кожен семестр відповідно до робочого навчального плану з дотриманням санітарно-гігієнічних та педагогічних вимог і затверджується директором ліцею.</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Крім різних форм обов’язкових навчальних занять, у Садівському ліцеї проводяться індивідуальні, групові, факультативні та інші позакласні заняття, гуртки, секції і заходи, що передбачені окремим розкладом, спрямовані на задоволення освітніх інтересів учнів та на розвиток їх творчих здібностей, нахилів і обдарувань.</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У Садівському ліцеї можуть надаватись платні освітні та інші послуги, перелік яких затверджує Кабінет Міністрів України.</w:t>
      </w:r>
    </w:p>
    <w:p w:rsidR="00EE36B4" w:rsidRPr="00FE45AD" w:rsidRDefault="001342F8" w:rsidP="002E7FF6">
      <w:pPr>
        <w:pStyle w:val="2"/>
        <w:numPr>
          <w:ilvl w:val="1"/>
          <w:numId w:val="2"/>
        </w:numPr>
        <w:shd w:val="clear" w:color="auto" w:fill="auto"/>
        <w:tabs>
          <w:tab w:val="left" w:pos="649"/>
          <w:tab w:val="left" w:pos="709"/>
        </w:tabs>
        <w:spacing w:after="0" w:line="240" w:lineRule="auto"/>
        <w:ind w:left="20" w:right="20"/>
        <w:jc w:val="both"/>
        <w:rPr>
          <w:sz w:val="28"/>
          <w:szCs w:val="28"/>
        </w:rPr>
      </w:pPr>
      <w:r w:rsidRPr="00FE45AD">
        <w:rPr>
          <w:sz w:val="28"/>
          <w:szCs w:val="28"/>
        </w:rPr>
        <w:t>Поділ класів на групи при вивченні окремих предметів здійснюється згідно з нормативами, встановленими Міністерством освіти і науки України (далі - МОН).</w:t>
      </w:r>
    </w:p>
    <w:p w:rsidR="00EE36B4" w:rsidRPr="00FE45AD" w:rsidRDefault="001342F8" w:rsidP="002E7FF6">
      <w:pPr>
        <w:pStyle w:val="2"/>
        <w:numPr>
          <w:ilvl w:val="1"/>
          <w:numId w:val="2"/>
        </w:numPr>
        <w:shd w:val="clear" w:color="auto" w:fill="auto"/>
        <w:tabs>
          <w:tab w:val="left" w:pos="709"/>
          <w:tab w:val="left" w:pos="735"/>
        </w:tabs>
        <w:spacing w:after="0" w:line="240" w:lineRule="auto"/>
        <w:ind w:left="20" w:right="20"/>
        <w:jc w:val="both"/>
        <w:rPr>
          <w:sz w:val="28"/>
          <w:szCs w:val="28"/>
        </w:rPr>
      </w:pPr>
      <w:r w:rsidRPr="00FE45AD">
        <w:rPr>
          <w:sz w:val="28"/>
          <w:szCs w:val="28"/>
        </w:rPr>
        <w:t>У Садівському ліцеї ведеться поточне, тематичне, семестрове та річне (підсумкове) оцінювання знань учнів. Результати оцінювання доводяться до учнів класним керівником. Контроль за відповідністю освітнього рівня учнів, які закінчили початкову школу (І ступінь), гімназію (ІІ ступінь) та ліцей (ІІІ ступінь), вимогам Державних стандартів здійснюється шляхом їх державної підсумкової атестації. Зміст, форми і порядок проведення державної підсумкової атестації визначається МОН.</w:t>
      </w:r>
    </w:p>
    <w:p w:rsidR="00EE36B4" w:rsidRPr="00FE45AD" w:rsidRDefault="001342F8" w:rsidP="002E7FF6">
      <w:pPr>
        <w:pStyle w:val="2"/>
        <w:numPr>
          <w:ilvl w:val="0"/>
          <w:numId w:val="3"/>
        </w:numPr>
        <w:shd w:val="clear" w:color="auto" w:fill="auto"/>
        <w:tabs>
          <w:tab w:val="left" w:pos="709"/>
        </w:tabs>
        <w:spacing w:after="0" w:line="240" w:lineRule="auto"/>
        <w:ind w:left="20" w:right="20"/>
        <w:jc w:val="both"/>
        <w:rPr>
          <w:sz w:val="28"/>
          <w:szCs w:val="28"/>
        </w:rPr>
      </w:pPr>
      <w:r w:rsidRPr="00FE45AD">
        <w:rPr>
          <w:sz w:val="28"/>
          <w:szCs w:val="28"/>
        </w:rPr>
        <w:t>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 учнів.</w:t>
      </w:r>
    </w:p>
    <w:p w:rsidR="00EE36B4" w:rsidRPr="00FE45AD" w:rsidRDefault="001342F8" w:rsidP="002E7FF6">
      <w:pPr>
        <w:pStyle w:val="2"/>
        <w:numPr>
          <w:ilvl w:val="0"/>
          <w:numId w:val="3"/>
        </w:numPr>
        <w:shd w:val="clear" w:color="auto" w:fill="auto"/>
        <w:tabs>
          <w:tab w:val="left" w:pos="709"/>
        </w:tabs>
        <w:spacing w:after="0" w:line="240" w:lineRule="auto"/>
        <w:ind w:left="20" w:right="20"/>
        <w:jc w:val="both"/>
        <w:rPr>
          <w:sz w:val="28"/>
          <w:szCs w:val="28"/>
        </w:rPr>
      </w:pPr>
      <w:r w:rsidRPr="00FE45AD">
        <w:rPr>
          <w:sz w:val="28"/>
          <w:szCs w:val="28"/>
        </w:rPr>
        <w:t>Невід’ємною складовою освітнього процесу у Садівському ліцеї є виховний процес. Педагогічні працівники ліцею в рамках освітнього процесу забезпечують єдність навчання, виховання і розвитку учнів.</w:t>
      </w:r>
    </w:p>
    <w:p w:rsidR="00EE36B4" w:rsidRPr="00FE45AD" w:rsidRDefault="001342F8" w:rsidP="002E7FF6">
      <w:pPr>
        <w:pStyle w:val="2"/>
        <w:numPr>
          <w:ilvl w:val="0"/>
          <w:numId w:val="3"/>
        </w:numPr>
        <w:shd w:val="clear" w:color="auto" w:fill="auto"/>
        <w:tabs>
          <w:tab w:val="left" w:pos="709"/>
          <w:tab w:val="left" w:pos="740"/>
        </w:tabs>
        <w:spacing w:after="0" w:line="240" w:lineRule="auto"/>
        <w:ind w:left="20" w:right="20"/>
        <w:jc w:val="both"/>
        <w:rPr>
          <w:sz w:val="28"/>
          <w:szCs w:val="28"/>
        </w:rPr>
      </w:pPr>
      <w:r w:rsidRPr="00FE45AD">
        <w:rPr>
          <w:sz w:val="28"/>
          <w:szCs w:val="28"/>
        </w:rPr>
        <w:t>Зарахування, відрахування та переведення учнів до Садівського ліцею здійснюється згідно з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МОН.</w:t>
      </w:r>
    </w:p>
    <w:p w:rsidR="00EE36B4" w:rsidRPr="00FE45AD" w:rsidRDefault="001342F8" w:rsidP="002E7FF6">
      <w:pPr>
        <w:pStyle w:val="2"/>
        <w:numPr>
          <w:ilvl w:val="0"/>
          <w:numId w:val="3"/>
        </w:numPr>
        <w:shd w:val="clear" w:color="auto" w:fill="auto"/>
        <w:tabs>
          <w:tab w:val="left" w:pos="649"/>
          <w:tab w:val="left" w:pos="709"/>
        </w:tabs>
        <w:spacing w:after="0" w:line="240" w:lineRule="auto"/>
        <w:ind w:left="20"/>
        <w:jc w:val="both"/>
        <w:rPr>
          <w:sz w:val="28"/>
          <w:szCs w:val="28"/>
        </w:rPr>
      </w:pPr>
      <w:r w:rsidRPr="00FE45AD">
        <w:rPr>
          <w:sz w:val="28"/>
          <w:szCs w:val="28"/>
        </w:rPr>
        <w:t>Для зарахування дитини у Садівський ліцей необхідно пред’явити:</w:t>
      </w:r>
    </w:p>
    <w:p w:rsidR="001342F8" w:rsidRPr="00FE45AD" w:rsidRDefault="001342F8" w:rsidP="002E7FF6">
      <w:pPr>
        <w:pStyle w:val="2"/>
        <w:numPr>
          <w:ilvl w:val="0"/>
          <w:numId w:val="20"/>
        </w:numPr>
        <w:shd w:val="clear" w:color="auto" w:fill="auto"/>
        <w:tabs>
          <w:tab w:val="left" w:pos="709"/>
        </w:tabs>
        <w:spacing w:after="0" w:line="240" w:lineRule="auto"/>
        <w:ind w:left="20" w:firstLine="264"/>
        <w:jc w:val="both"/>
        <w:rPr>
          <w:sz w:val="28"/>
          <w:szCs w:val="28"/>
        </w:rPr>
      </w:pPr>
      <w:r w:rsidRPr="00FE45AD">
        <w:rPr>
          <w:sz w:val="28"/>
          <w:szCs w:val="28"/>
        </w:rPr>
        <w:t>свідоцтво про народження дитини;</w:t>
      </w:r>
    </w:p>
    <w:p w:rsidR="001342F8" w:rsidRPr="00FE45AD" w:rsidRDefault="001342F8" w:rsidP="002E7FF6">
      <w:pPr>
        <w:pStyle w:val="2"/>
        <w:numPr>
          <w:ilvl w:val="0"/>
          <w:numId w:val="20"/>
        </w:numPr>
        <w:shd w:val="clear" w:color="auto" w:fill="auto"/>
        <w:tabs>
          <w:tab w:val="left" w:pos="709"/>
        </w:tabs>
        <w:spacing w:after="0" w:line="240" w:lineRule="auto"/>
        <w:ind w:left="20" w:firstLine="264"/>
        <w:jc w:val="both"/>
        <w:rPr>
          <w:sz w:val="28"/>
          <w:szCs w:val="28"/>
        </w:rPr>
      </w:pPr>
      <w:r w:rsidRPr="00FE45AD">
        <w:rPr>
          <w:sz w:val="28"/>
          <w:szCs w:val="28"/>
        </w:rPr>
        <w:t>заяву батьків;</w:t>
      </w:r>
    </w:p>
    <w:p w:rsidR="001342F8" w:rsidRPr="00FE45AD" w:rsidRDefault="001342F8" w:rsidP="002E7FF6">
      <w:pPr>
        <w:pStyle w:val="2"/>
        <w:numPr>
          <w:ilvl w:val="0"/>
          <w:numId w:val="20"/>
        </w:numPr>
        <w:shd w:val="clear" w:color="auto" w:fill="auto"/>
        <w:tabs>
          <w:tab w:val="left" w:pos="709"/>
        </w:tabs>
        <w:spacing w:after="0" w:line="240" w:lineRule="auto"/>
        <w:ind w:left="20" w:right="20" w:firstLine="264"/>
        <w:jc w:val="both"/>
        <w:rPr>
          <w:sz w:val="28"/>
          <w:szCs w:val="28"/>
        </w:rPr>
      </w:pPr>
      <w:r w:rsidRPr="00FE45AD">
        <w:rPr>
          <w:sz w:val="28"/>
          <w:szCs w:val="28"/>
        </w:rPr>
        <w:t>медичну довідку про стан здоров’я дитини з висновком лікаря, що дитина може відвідувати Садівський ліцей;</w:t>
      </w:r>
    </w:p>
    <w:p w:rsidR="001342F8" w:rsidRPr="00FE45AD" w:rsidRDefault="001342F8" w:rsidP="002E7FF6">
      <w:pPr>
        <w:pStyle w:val="2"/>
        <w:numPr>
          <w:ilvl w:val="0"/>
          <w:numId w:val="20"/>
        </w:numPr>
        <w:shd w:val="clear" w:color="auto" w:fill="auto"/>
        <w:tabs>
          <w:tab w:val="left" w:pos="709"/>
        </w:tabs>
        <w:spacing w:after="0" w:line="240" w:lineRule="auto"/>
        <w:ind w:left="20" w:right="20" w:firstLine="264"/>
        <w:jc w:val="both"/>
        <w:rPr>
          <w:sz w:val="28"/>
          <w:szCs w:val="28"/>
        </w:rPr>
      </w:pPr>
      <w:r w:rsidRPr="00FE45AD">
        <w:rPr>
          <w:sz w:val="28"/>
          <w:szCs w:val="28"/>
        </w:rPr>
        <w:t>медичну довідку про епідеміологічне оточення;</w:t>
      </w:r>
    </w:p>
    <w:p w:rsidR="00EE36B4" w:rsidRDefault="001342F8" w:rsidP="002E7FF6">
      <w:pPr>
        <w:pStyle w:val="2"/>
        <w:numPr>
          <w:ilvl w:val="0"/>
          <w:numId w:val="3"/>
        </w:numPr>
        <w:shd w:val="clear" w:color="auto" w:fill="auto"/>
        <w:tabs>
          <w:tab w:val="left" w:pos="709"/>
          <w:tab w:val="left" w:pos="769"/>
        </w:tabs>
        <w:spacing w:after="300" w:line="240" w:lineRule="auto"/>
        <w:ind w:left="20" w:right="20"/>
        <w:contextualSpacing/>
        <w:jc w:val="both"/>
        <w:rPr>
          <w:sz w:val="28"/>
          <w:szCs w:val="28"/>
        </w:rPr>
      </w:pPr>
      <w:r w:rsidRPr="00FE45AD">
        <w:rPr>
          <w:sz w:val="28"/>
          <w:szCs w:val="28"/>
        </w:rPr>
        <w:t>Випускникам, які здобули базову та повну загальну середню освіту, видається відповідний документ про освіту.</w:t>
      </w:r>
    </w:p>
    <w:p w:rsidR="0093713F" w:rsidRPr="00FE45AD" w:rsidRDefault="0093713F" w:rsidP="0093713F">
      <w:pPr>
        <w:pStyle w:val="2"/>
        <w:shd w:val="clear" w:color="auto" w:fill="auto"/>
        <w:tabs>
          <w:tab w:val="left" w:pos="709"/>
          <w:tab w:val="left" w:pos="769"/>
        </w:tabs>
        <w:spacing w:after="300" w:line="240" w:lineRule="auto"/>
        <w:ind w:left="20" w:right="20"/>
        <w:contextualSpacing/>
        <w:jc w:val="both"/>
        <w:rPr>
          <w:sz w:val="28"/>
          <w:szCs w:val="28"/>
        </w:rPr>
      </w:pPr>
    </w:p>
    <w:p w:rsidR="00EE36B4" w:rsidRDefault="00352D91" w:rsidP="0093713F">
      <w:pPr>
        <w:pStyle w:val="11"/>
        <w:keepNext/>
        <w:keepLines/>
        <w:shd w:val="clear" w:color="auto" w:fill="auto"/>
        <w:tabs>
          <w:tab w:val="left" w:pos="303"/>
        </w:tabs>
        <w:spacing w:before="0" w:line="240" w:lineRule="auto"/>
        <w:contextualSpacing/>
        <w:jc w:val="center"/>
      </w:pPr>
      <w:bookmarkStart w:id="2" w:name="bookmark1"/>
      <w:r w:rsidRPr="00FE45AD">
        <w:t xml:space="preserve">ІІІ. </w:t>
      </w:r>
      <w:r w:rsidR="001342F8" w:rsidRPr="00FE45AD">
        <w:t>УЧАС</w:t>
      </w:r>
      <w:r w:rsidR="001342F8" w:rsidRPr="0093713F">
        <w:rPr>
          <w:rStyle w:val="12"/>
          <w:b/>
          <w:bCs/>
          <w:u w:val="none"/>
        </w:rPr>
        <w:t>НИК</w:t>
      </w:r>
      <w:r w:rsidR="001342F8" w:rsidRPr="00FE45AD">
        <w:t>И ОСВІТНЬОГО ПРОЦЕСУ</w:t>
      </w:r>
      <w:bookmarkEnd w:id="2"/>
    </w:p>
    <w:p w:rsidR="0093713F" w:rsidRPr="00FE45AD" w:rsidRDefault="0093713F" w:rsidP="0093713F">
      <w:pPr>
        <w:pStyle w:val="11"/>
        <w:keepNext/>
        <w:keepLines/>
        <w:shd w:val="clear" w:color="auto" w:fill="auto"/>
        <w:tabs>
          <w:tab w:val="left" w:pos="303"/>
        </w:tabs>
        <w:spacing w:before="0" w:line="240" w:lineRule="auto"/>
        <w:contextualSpacing/>
      </w:pPr>
    </w:p>
    <w:p w:rsidR="00D87FF7" w:rsidRPr="00D87FF7" w:rsidRDefault="00D87FF7" w:rsidP="002E7FF6">
      <w:pPr>
        <w:pStyle w:val="ad"/>
        <w:numPr>
          <w:ilvl w:val="0"/>
          <w:numId w:val="2"/>
        </w:numPr>
        <w:tabs>
          <w:tab w:val="left" w:pos="505"/>
        </w:tabs>
        <w:ind w:left="20"/>
        <w:contextualSpacing w:val="0"/>
        <w:jc w:val="both"/>
        <w:rPr>
          <w:rFonts w:ascii="Times New Roman" w:eastAsia="Times New Roman" w:hAnsi="Times New Roman" w:cs="Times New Roman"/>
          <w:vanish/>
          <w:sz w:val="28"/>
          <w:szCs w:val="28"/>
        </w:rPr>
      </w:pPr>
    </w:p>
    <w:p w:rsidR="00EE36B4" w:rsidRPr="00FE45AD" w:rsidRDefault="001342F8" w:rsidP="002E7FF6">
      <w:pPr>
        <w:pStyle w:val="2"/>
        <w:numPr>
          <w:ilvl w:val="1"/>
          <w:numId w:val="2"/>
        </w:numPr>
        <w:shd w:val="clear" w:color="auto" w:fill="auto"/>
        <w:tabs>
          <w:tab w:val="left" w:pos="709"/>
        </w:tabs>
        <w:spacing w:after="0" w:line="240" w:lineRule="auto"/>
        <w:ind w:left="20"/>
        <w:jc w:val="both"/>
        <w:rPr>
          <w:sz w:val="28"/>
          <w:szCs w:val="28"/>
        </w:rPr>
      </w:pPr>
      <w:r w:rsidRPr="00FE45AD">
        <w:rPr>
          <w:sz w:val="28"/>
          <w:szCs w:val="28"/>
        </w:rPr>
        <w:t>Учасниками освітнього процесу в Садівському ліцеї є:</w:t>
      </w:r>
    </w:p>
    <w:p w:rsidR="00EE36B4" w:rsidRPr="00FE45AD" w:rsidRDefault="001342F8" w:rsidP="002E7FF6">
      <w:pPr>
        <w:pStyle w:val="2"/>
        <w:numPr>
          <w:ilvl w:val="0"/>
          <w:numId w:val="21"/>
        </w:numPr>
        <w:shd w:val="clear" w:color="auto" w:fill="auto"/>
        <w:tabs>
          <w:tab w:val="left" w:pos="709"/>
        </w:tabs>
        <w:spacing w:after="0" w:line="240" w:lineRule="auto"/>
        <w:ind w:left="20"/>
        <w:jc w:val="both"/>
        <w:rPr>
          <w:sz w:val="28"/>
          <w:szCs w:val="28"/>
        </w:rPr>
      </w:pPr>
      <w:r w:rsidRPr="00FE45AD">
        <w:rPr>
          <w:sz w:val="28"/>
          <w:szCs w:val="28"/>
        </w:rPr>
        <w:t>учні;</w:t>
      </w:r>
    </w:p>
    <w:p w:rsidR="00EE36B4" w:rsidRPr="00FE45AD" w:rsidRDefault="001342F8" w:rsidP="002E7FF6">
      <w:pPr>
        <w:pStyle w:val="2"/>
        <w:numPr>
          <w:ilvl w:val="0"/>
          <w:numId w:val="21"/>
        </w:numPr>
        <w:shd w:val="clear" w:color="auto" w:fill="auto"/>
        <w:tabs>
          <w:tab w:val="left" w:pos="709"/>
        </w:tabs>
        <w:spacing w:after="0" w:line="240" w:lineRule="auto"/>
        <w:ind w:left="20"/>
        <w:jc w:val="both"/>
        <w:rPr>
          <w:sz w:val="28"/>
          <w:szCs w:val="28"/>
        </w:rPr>
      </w:pPr>
      <w:r w:rsidRPr="00FE45AD">
        <w:rPr>
          <w:sz w:val="28"/>
          <w:szCs w:val="28"/>
        </w:rPr>
        <w:t>директор, заступник(и) директора;</w:t>
      </w:r>
    </w:p>
    <w:p w:rsidR="00EE36B4" w:rsidRPr="00FE45AD" w:rsidRDefault="001342F8" w:rsidP="002E7FF6">
      <w:pPr>
        <w:pStyle w:val="2"/>
        <w:numPr>
          <w:ilvl w:val="0"/>
          <w:numId w:val="21"/>
        </w:numPr>
        <w:shd w:val="clear" w:color="auto" w:fill="auto"/>
        <w:tabs>
          <w:tab w:val="left" w:pos="709"/>
        </w:tabs>
        <w:spacing w:after="0" w:line="240" w:lineRule="auto"/>
        <w:ind w:left="20"/>
        <w:jc w:val="both"/>
        <w:rPr>
          <w:sz w:val="28"/>
          <w:szCs w:val="28"/>
        </w:rPr>
      </w:pPr>
      <w:r w:rsidRPr="00FE45AD">
        <w:rPr>
          <w:sz w:val="28"/>
          <w:szCs w:val="28"/>
        </w:rPr>
        <w:t>педагогічні працівники, бібліотекар;</w:t>
      </w:r>
    </w:p>
    <w:p w:rsidR="00EE36B4" w:rsidRPr="00FE45AD" w:rsidRDefault="001342F8" w:rsidP="002E7FF6">
      <w:pPr>
        <w:pStyle w:val="2"/>
        <w:numPr>
          <w:ilvl w:val="0"/>
          <w:numId w:val="21"/>
        </w:numPr>
        <w:shd w:val="clear" w:color="auto" w:fill="auto"/>
        <w:tabs>
          <w:tab w:val="left" w:pos="709"/>
        </w:tabs>
        <w:spacing w:after="0" w:line="240" w:lineRule="auto"/>
        <w:ind w:left="20"/>
        <w:jc w:val="both"/>
        <w:rPr>
          <w:sz w:val="28"/>
          <w:szCs w:val="28"/>
        </w:rPr>
      </w:pPr>
      <w:r w:rsidRPr="00FE45AD">
        <w:rPr>
          <w:sz w:val="28"/>
          <w:szCs w:val="28"/>
        </w:rPr>
        <w:t>інші спеціалісти;</w:t>
      </w:r>
    </w:p>
    <w:p w:rsidR="00EE36B4" w:rsidRPr="00FE45AD" w:rsidRDefault="001342F8" w:rsidP="002E7FF6">
      <w:pPr>
        <w:pStyle w:val="2"/>
        <w:numPr>
          <w:ilvl w:val="0"/>
          <w:numId w:val="21"/>
        </w:numPr>
        <w:shd w:val="clear" w:color="auto" w:fill="auto"/>
        <w:tabs>
          <w:tab w:val="left" w:pos="709"/>
        </w:tabs>
        <w:spacing w:after="0" w:line="240" w:lineRule="auto"/>
        <w:ind w:left="20"/>
        <w:jc w:val="both"/>
        <w:rPr>
          <w:sz w:val="28"/>
          <w:szCs w:val="28"/>
        </w:rPr>
      </w:pPr>
      <w:r w:rsidRPr="00FE45AD">
        <w:rPr>
          <w:sz w:val="28"/>
          <w:szCs w:val="28"/>
        </w:rPr>
        <w:lastRenderedPageBreak/>
        <w:t>батьки або особи, які їх замінюють.</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Статус учасників освітнього процесу, їхні права, обов’язки, трудові відносини (призначення і звільнення з посади), навантаження та інші види діяльності, атестація, тощо, визначаються законодавством про освіту, працю, охорону здоров’я, іншими нормативно-правовими актами, цим статутом, правилами внутрішнього розпорядку ліцею.</w:t>
      </w:r>
    </w:p>
    <w:p w:rsidR="00EE36B4" w:rsidRPr="00FE45AD" w:rsidRDefault="001342F8" w:rsidP="002E7FF6">
      <w:pPr>
        <w:pStyle w:val="2"/>
        <w:numPr>
          <w:ilvl w:val="1"/>
          <w:numId w:val="2"/>
        </w:numPr>
        <w:shd w:val="clear" w:color="auto" w:fill="auto"/>
        <w:tabs>
          <w:tab w:val="left" w:pos="709"/>
        </w:tabs>
        <w:spacing w:after="0" w:line="240" w:lineRule="auto"/>
        <w:ind w:left="20"/>
        <w:jc w:val="both"/>
        <w:rPr>
          <w:sz w:val="28"/>
          <w:szCs w:val="28"/>
        </w:rPr>
      </w:pPr>
      <w:r w:rsidRPr="00FE45AD">
        <w:rPr>
          <w:sz w:val="28"/>
          <w:szCs w:val="28"/>
        </w:rPr>
        <w:t>Учні мають право на:</w:t>
      </w:r>
    </w:p>
    <w:p w:rsidR="00EE36B4" w:rsidRPr="00FE45AD" w:rsidRDefault="001342F8" w:rsidP="002E7FF6">
      <w:pPr>
        <w:pStyle w:val="2"/>
        <w:numPr>
          <w:ilvl w:val="0"/>
          <w:numId w:val="1"/>
        </w:numPr>
        <w:shd w:val="clear" w:color="auto" w:fill="auto"/>
        <w:tabs>
          <w:tab w:val="left" w:pos="709"/>
        </w:tabs>
        <w:spacing w:after="0" w:line="240" w:lineRule="auto"/>
        <w:ind w:left="20" w:right="20"/>
        <w:jc w:val="both"/>
        <w:rPr>
          <w:sz w:val="28"/>
          <w:szCs w:val="28"/>
        </w:rPr>
      </w:pPr>
      <w:r w:rsidRPr="00FE45AD">
        <w:rPr>
          <w:sz w:val="28"/>
          <w:szCs w:val="28"/>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EE36B4" w:rsidRPr="00FE45AD" w:rsidRDefault="001342F8" w:rsidP="002E7FF6">
      <w:pPr>
        <w:pStyle w:val="2"/>
        <w:numPr>
          <w:ilvl w:val="0"/>
          <w:numId w:val="1"/>
        </w:numPr>
        <w:shd w:val="clear" w:color="auto" w:fill="auto"/>
        <w:tabs>
          <w:tab w:val="left" w:pos="709"/>
        </w:tabs>
        <w:spacing w:after="0" w:line="240" w:lineRule="auto"/>
        <w:ind w:left="20"/>
        <w:jc w:val="both"/>
        <w:rPr>
          <w:sz w:val="28"/>
          <w:szCs w:val="28"/>
        </w:rPr>
      </w:pPr>
      <w:r w:rsidRPr="00FE45AD">
        <w:rPr>
          <w:sz w:val="28"/>
          <w:szCs w:val="28"/>
        </w:rPr>
        <w:t>якісні освітні послуги;</w:t>
      </w:r>
    </w:p>
    <w:p w:rsidR="00EE36B4" w:rsidRPr="00FE45AD" w:rsidRDefault="001342F8" w:rsidP="002E7FF6">
      <w:pPr>
        <w:pStyle w:val="2"/>
        <w:numPr>
          <w:ilvl w:val="0"/>
          <w:numId w:val="1"/>
        </w:numPr>
        <w:shd w:val="clear" w:color="auto" w:fill="auto"/>
        <w:tabs>
          <w:tab w:val="left" w:pos="709"/>
        </w:tabs>
        <w:spacing w:after="0" w:line="240" w:lineRule="auto"/>
        <w:ind w:left="20"/>
        <w:jc w:val="both"/>
        <w:rPr>
          <w:sz w:val="28"/>
          <w:szCs w:val="28"/>
        </w:rPr>
      </w:pPr>
      <w:r w:rsidRPr="00FE45AD">
        <w:rPr>
          <w:sz w:val="28"/>
          <w:szCs w:val="28"/>
        </w:rPr>
        <w:t>справедливе та об’єктивне оцінювання результатів навчання;</w:t>
      </w:r>
    </w:p>
    <w:p w:rsidR="00EE36B4" w:rsidRPr="00FE45AD" w:rsidRDefault="001342F8" w:rsidP="002E7FF6">
      <w:pPr>
        <w:pStyle w:val="2"/>
        <w:numPr>
          <w:ilvl w:val="0"/>
          <w:numId w:val="1"/>
        </w:numPr>
        <w:shd w:val="clear" w:color="auto" w:fill="auto"/>
        <w:tabs>
          <w:tab w:val="left" w:pos="709"/>
        </w:tabs>
        <w:spacing w:after="0" w:line="240" w:lineRule="auto"/>
        <w:ind w:left="20"/>
        <w:jc w:val="both"/>
        <w:rPr>
          <w:sz w:val="28"/>
          <w:szCs w:val="28"/>
        </w:rPr>
      </w:pPr>
      <w:r w:rsidRPr="00FE45AD">
        <w:rPr>
          <w:sz w:val="28"/>
          <w:szCs w:val="28"/>
        </w:rPr>
        <w:t>відзначення успіхів у своїй діяльності;</w:t>
      </w:r>
    </w:p>
    <w:p w:rsidR="00EE36B4" w:rsidRPr="00FE45AD" w:rsidRDefault="001342F8" w:rsidP="002E7FF6">
      <w:pPr>
        <w:pStyle w:val="2"/>
        <w:numPr>
          <w:ilvl w:val="0"/>
          <w:numId w:val="1"/>
        </w:numPr>
        <w:shd w:val="clear" w:color="auto" w:fill="auto"/>
        <w:tabs>
          <w:tab w:val="left" w:pos="298"/>
          <w:tab w:val="left" w:pos="709"/>
        </w:tabs>
        <w:spacing w:after="0" w:line="240" w:lineRule="auto"/>
        <w:ind w:left="20" w:right="20"/>
        <w:jc w:val="both"/>
        <w:rPr>
          <w:sz w:val="28"/>
          <w:szCs w:val="28"/>
        </w:rPr>
      </w:pPr>
      <w:r w:rsidRPr="00FE45AD">
        <w:rPr>
          <w:sz w:val="28"/>
          <w:szCs w:val="28"/>
        </w:rPr>
        <w:t>свободу творчої, спортивної, оздоровчої, культурної, просвітницької, наукової діяльності тощо;</w:t>
      </w:r>
    </w:p>
    <w:p w:rsidR="00EE36B4" w:rsidRPr="00FE45AD" w:rsidRDefault="001342F8" w:rsidP="002E7FF6">
      <w:pPr>
        <w:pStyle w:val="2"/>
        <w:numPr>
          <w:ilvl w:val="0"/>
          <w:numId w:val="1"/>
        </w:numPr>
        <w:shd w:val="clear" w:color="auto" w:fill="auto"/>
        <w:tabs>
          <w:tab w:val="left" w:pos="709"/>
        </w:tabs>
        <w:spacing w:after="0" w:line="240" w:lineRule="auto"/>
        <w:ind w:left="20"/>
        <w:jc w:val="both"/>
        <w:rPr>
          <w:sz w:val="28"/>
          <w:szCs w:val="28"/>
        </w:rPr>
      </w:pPr>
      <w:r w:rsidRPr="00FE45AD">
        <w:rPr>
          <w:sz w:val="28"/>
          <w:szCs w:val="28"/>
        </w:rPr>
        <w:t>безпечні та нешкідливі умови навчання, утримання і праці;</w:t>
      </w:r>
    </w:p>
    <w:p w:rsidR="00EE36B4" w:rsidRPr="00FE45AD" w:rsidRDefault="001342F8" w:rsidP="002E7FF6">
      <w:pPr>
        <w:pStyle w:val="2"/>
        <w:numPr>
          <w:ilvl w:val="0"/>
          <w:numId w:val="1"/>
        </w:numPr>
        <w:shd w:val="clear" w:color="auto" w:fill="auto"/>
        <w:tabs>
          <w:tab w:val="left" w:pos="709"/>
        </w:tabs>
        <w:spacing w:after="0" w:line="240" w:lineRule="auto"/>
        <w:ind w:left="20"/>
        <w:jc w:val="both"/>
        <w:rPr>
          <w:sz w:val="28"/>
          <w:szCs w:val="28"/>
        </w:rPr>
      </w:pPr>
      <w:r w:rsidRPr="00FE45AD">
        <w:rPr>
          <w:sz w:val="28"/>
          <w:szCs w:val="28"/>
        </w:rPr>
        <w:t>повагу людської гідності;</w:t>
      </w:r>
    </w:p>
    <w:p w:rsidR="00EE36B4" w:rsidRPr="00FE45AD" w:rsidRDefault="001342F8" w:rsidP="002E7FF6">
      <w:pPr>
        <w:pStyle w:val="2"/>
        <w:numPr>
          <w:ilvl w:val="0"/>
          <w:numId w:val="1"/>
        </w:numPr>
        <w:shd w:val="clear" w:color="auto" w:fill="auto"/>
        <w:tabs>
          <w:tab w:val="left" w:pos="709"/>
        </w:tabs>
        <w:spacing w:after="0" w:line="240" w:lineRule="auto"/>
        <w:ind w:left="20" w:right="20"/>
        <w:jc w:val="both"/>
        <w:rPr>
          <w:sz w:val="28"/>
          <w:szCs w:val="28"/>
        </w:rPr>
      </w:pPr>
      <w:r w:rsidRPr="00FE45AD">
        <w:rPr>
          <w:sz w:val="28"/>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EE36B4" w:rsidRPr="00FE45AD" w:rsidRDefault="001342F8" w:rsidP="002E7FF6">
      <w:pPr>
        <w:pStyle w:val="2"/>
        <w:numPr>
          <w:ilvl w:val="0"/>
          <w:numId w:val="1"/>
        </w:numPr>
        <w:shd w:val="clear" w:color="auto" w:fill="auto"/>
        <w:tabs>
          <w:tab w:val="left" w:pos="236"/>
          <w:tab w:val="left" w:pos="709"/>
        </w:tabs>
        <w:spacing w:after="0" w:line="240" w:lineRule="auto"/>
        <w:ind w:left="20" w:right="20"/>
        <w:jc w:val="both"/>
        <w:rPr>
          <w:sz w:val="28"/>
          <w:szCs w:val="28"/>
        </w:rPr>
      </w:pPr>
      <w:r w:rsidRPr="00FE45AD">
        <w:rPr>
          <w:sz w:val="28"/>
          <w:szCs w:val="28"/>
        </w:rPr>
        <w:t>користування бібліотекою, навчальною, культурною, спортивною, побутовою, оздоровчою інфраструктурою ліцею та послугами його структурних підрозділів у порядку, встановленому ліцеєм відповідно до спеціальних законів;</w:t>
      </w:r>
    </w:p>
    <w:p w:rsidR="00EE36B4" w:rsidRPr="00FE45AD" w:rsidRDefault="001342F8" w:rsidP="002E7FF6">
      <w:pPr>
        <w:pStyle w:val="2"/>
        <w:numPr>
          <w:ilvl w:val="0"/>
          <w:numId w:val="1"/>
        </w:numPr>
        <w:shd w:val="clear" w:color="auto" w:fill="auto"/>
        <w:tabs>
          <w:tab w:val="left" w:pos="279"/>
          <w:tab w:val="left" w:pos="709"/>
        </w:tabs>
        <w:spacing w:after="0" w:line="240" w:lineRule="auto"/>
        <w:ind w:left="20" w:right="20"/>
        <w:jc w:val="both"/>
        <w:rPr>
          <w:sz w:val="28"/>
          <w:szCs w:val="28"/>
        </w:rPr>
      </w:pPr>
      <w:r w:rsidRPr="00FE45AD">
        <w:rPr>
          <w:sz w:val="28"/>
          <w:szCs w:val="28"/>
        </w:rPr>
        <w:t>доступ до інформаційних ресурсів і комунікацій, що використовуються в освітньому процесі;</w:t>
      </w:r>
    </w:p>
    <w:p w:rsidR="00EE36B4" w:rsidRPr="00FE45AD" w:rsidRDefault="001342F8" w:rsidP="002E7FF6">
      <w:pPr>
        <w:pStyle w:val="2"/>
        <w:numPr>
          <w:ilvl w:val="0"/>
          <w:numId w:val="1"/>
        </w:numPr>
        <w:shd w:val="clear" w:color="auto" w:fill="auto"/>
        <w:tabs>
          <w:tab w:val="left" w:pos="298"/>
          <w:tab w:val="left" w:pos="709"/>
        </w:tabs>
        <w:spacing w:after="0" w:line="240" w:lineRule="auto"/>
        <w:ind w:left="20" w:right="20"/>
        <w:jc w:val="both"/>
        <w:rPr>
          <w:sz w:val="28"/>
          <w:szCs w:val="28"/>
        </w:rPr>
      </w:pPr>
      <w:r w:rsidRPr="00FE45AD">
        <w:rPr>
          <w:sz w:val="28"/>
          <w:szCs w:val="28"/>
        </w:rPr>
        <w:t>особисту або через своїх законних представників участь у громадському самоврядуванні;</w:t>
      </w:r>
    </w:p>
    <w:p w:rsidR="00EE36B4" w:rsidRPr="00FE45AD" w:rsidRDefault="001342F8" w:rsidP="002E7FF6">
      <w:pPr>
        <w:pStyle w:val="2"/>
        <w:numPr>
          <w:ilvl w:val="0"/>
          <w:numId w:val="1"/>
        </w:numPr>
        <w:shd w:val="clear" w:color="auto" w:fill="auto"/>
        <w:tabs>
          <w:tab w:val="left" w:pos="279"/>
          <w:tab w:val="left" w:pos="709"/>
        </w:tabs>
        <w:spacing w:after="0" w:line="240" w:lineRule="auto"/>
        <w:ind w:left="20" w:right="20"/>
        <w:jc w:val="both"/>
        <w:rPr>
          <w:sz w:val="28"/>
          <w:szCs w:val="28"/>
        </w:rPr>
      </w:pPr>
      <w:r w:rsidRPr="00FE45AD">
        <w:rPr>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EE36B4" w:rsidRPr="00FE45AD" w:rsidRDefault="001342F8" w:rsidP="002E7FF6">
      <w:pPr>
        <w:pStyle w:val="2"/>
        <w:numPr>
          <w:ilvl w:val="0"/>
          <w:numId w:val="1"/>
        </w:numPr>
        <w:shd w:val="clear" w:color="auto" w:fill="auto"/>
        <w:tabs>
          <w:tab w:val="left" w:pos="709"/>
        </w:tabs>
        <w:spacing w:after="0" w:line="240" w:lineRule="auto"/>
        <w:ind w:left="20" w:right="20"/>
        <w:jc w:val="both"/>
        <w:rPr>
          <w:sz w:val="28"/>
          <w:szCs w:val="28"/>
        </w:rPr>
      </w:pPr>
      <w:r w:rsidRPr="00FE45AD">
        <w:rPr>
          <w:sz w:val="28"/>
          <w:szCs w:val="28"/>
        </w:rPr>
        <w:t>особи, які здобувають повну загальну освіту в ліцеї не за місцем проживання, на період навчання забезпечуються підвезенням.</w:t>
      </w:r>
    </w:p>
    <w:p w:rsidR="00EE36B4" w:rsidRPr="00FE45AD" w:rsidRDefault="001342F8" w:rsidP="002E7FF6">
      <w:pPr>
        <w:pStyle w:val="2"/>
        <w:numPr>
          <w:ilvl w:val="1"/>
          <w:numId w:val="2"/>
        </w:numPr>
        <w:shd w:val="clear" w:color="auto" w:fill="auto"/>
        <w:tabs>
          <w:tab w:val="left" w:pos="709"/>
        </w:tabs>
        <w:spacing w:after="0" w:line="240" w:lineRule="auto"/>
        <w:ind w:left="20"/>
        <w:jc w:val="both"/>
        <w:rPr>
          <w:sz w:val="28"/>
          <w:szCs w:val="28"/>
        </w:rPr>
      </w:pPr>
      <w:r w:rsidRPr="00FE45AD">
        <w:rPr>
          <w:sz w:val="28"/>
          <w:szCs w:val="28"/>
        </w:rPr>
        <w:t>Учні зобов’язані:</w:t>
      </w:r>
    </w:p>
    <w:p w:rsidR="00EE36B4" w:rsidRPr="00FE45AD" w:rsidRDefault="001342F8" w:rsidP="002E7FF6">
      <w:pPr>
        <w:pStyle w:val="2"/>
        <w:numPr>
          <w:ilvl w:val="0"/>
          <w:numId w:val="22"/>
        </w:numPr>
        <w:shd w:val="clear" w:color="auto" w:fill="auto"/>
        <w:tabs>
          <w:tab w:val="left" w:pos="709"/>
        </w:tabs>
        <w:spacing w:after="0" w:line="240" w:lineRule="auto"/>
        <w:ind w:left="20" w:right="20" w:firstLine="264"/>
        <w:jc w:val="both"/>
        <w:rPr>
          <w:sz w:val="28"/>
          <w:szCs w:val="28"/>
        </w:rPr>
      </w:pPr>
      <w:r w:rsidRPr="00FE45AD">
        <w:rPr>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Державним стандартом для відповідного рівня освіти;</w:t>
      </w:r>
    </w:p>
    <w:p w:rsidR="00EE36B4" w:rsidRPr="00FE45AD" w:rsidRDefault="001342F8" w:rsidP="002E7FF6">
      <w:pPr>
        <w:pStyle w:val="2"/>
        <w:numPr>
          <w:ilvl w:val="0"/>
          <w:numId w:val="22"/>
        </w:numPr>
        <w:shd w:val="clear" w:color="auto" w:fill="auto"/>
        <w:tabs>
          <w:tab w:val="left" w:pos="202"/>
          <w:tab w:val="left" w:pos="709"/>
        </w:tabs>
        <w:spacing w:after="0" w:line="240" w:lineRule="auto"/>
        <w:ind w:left="20" w:right="20" w:firstLine="264"/>
        <w:jc w:val="both"/>
        <w:rPr>
          <w:sz w:val="28"/>
          <w:szCs w:val="28"/>
        </w:rPr>
      </w:pPr>
      <w:r w:rsidRPr="00FE45AD">
        <w:rPr>
          <w:sz w:val="28"/>
          <w:szCs w:val="28"/>
        </w:rPr>
        <w:t>поважати гідність, права, свободи та законні інтереси всіх учасників освітнього процесу, дотримуватися етичних норм;</w:t>
      </w:r>
    </w:p>
    <w:p w:rsidR="00EE36B4" w:rsidRPr="00FE45AD" w:rsidRDefault="001342F8" w:rsidP="002E7FF6">
      <w:pPr>
        <w:pStyle w:val="2"/>
        <w:numPr>
          <w:ilvl w:val="0"/>
          <w:numId w:val="22"/>
        </w:numPr>
        <w:shd w:val="clear" w:color="auto" w:fill="auto"/>
        <w:tabs>
          <w:tab w:val="left" w:pos="709"/>
        </w:tabs>
        <w:spacing w:after="0" w:line="240" w:lineRule="auto"/>
        <w:ind w:left="20" w:right="20" w:firstLine="264"/>
        <w:jc w:val="both"/>
        <w:rPr>
          <w:sz w:val="28"/>
          <w:szCs w:val="28"/>
        </w:rPr>
      </w:pPr>
      <w:r w:rsidRPr="00FE45AD">
        <w:rPr>
          <w:sz w:val="28"/>
          <w:szCs w:val="28"/>
        </w:rPr>
        <w:t>відповідально та дбайливо ставитися до власного здоров'я, здоров'я оточуючих, довкілля;</w:t>
      </w:r>
    </w:p>
    <w:p w:rsidR="00EE36B4" w:rsidRPr="00FE45AD" w:rsidRDefault="001342F8" w:rsidP="002E7FF6">
      <w:pPr>
        <w:pStyle w:val="2"/>
        <w:numPr>
          <w:ilvl w:val="0"/>
          <w:numId w:val="22"/>
        </w:numPr>
        <w:shd w:val="clear" w:color="auto" w:fill="auto"/>
        <w:tabs>
          <w:tab w:val="left" w:pos="322"/>
          <w:tab w:val="left" w:pos="709"/>
        </w:tabs>
        <w:spacing w:after="0" w:line="240" w:lineRule="auto"/>
        <w:ind w:left="20" w:right="20" w:firstLine="264"/>
        <w:jc w:val="both"/>
        <w:rPr>
          <w:sz w:val="28"/>
          <w:szCs w:val="28"/>
        </w:rPr>
      </w:pPr>
      <w:r w:rsidRPr="00FE45AD">
        <w:rPr>
          <w:sz w:val="28"/>
          <w:szCs w:val="28"/>
        </w:rPr>
        <w:t>дотримуватися статуту, інших установчих документів, правил внутрішнього розпорядку Садівського ліцею, а також умов договору про надання освітніх послуг (за його наявності).</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Учні мають також інші права та обов’язки, передбачені законодавством про освіту.</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lastRenderedPageBreak/>
        <w:t>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Для учнів за р</w:t>
      </w:r>
      <w:r w:rsidRPr="00FE45AD">
        <w:rPr>
          <w:rStyle w:val="1"/>
          <w:sz w:val="28"/>
          <w:szCs w:val="28"/>
          <w:u w:val="none"/>
        </w:rPr>
        <w:t>іш</w:t>
      </w:r>
      <w:r w:rsidRPr="00FE45AD">
        <w:rPr>
          <w:sz w:val="28"/>
          <w:szCs w:val="28"/>
        </w:rPr>
        <w:t>енням педагогічної ради можуть встановлюватися різні види морального стимулювання та матеріального заохочення, передбачені МОН, іншими органами виконавчої влади, органами місцевого самоврядування та ліцеєм.</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Садівський ліцей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учнів.</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Учні Садівського ліцею забезпечуються медичним обслуговув</w:t>
      </w:r>
      <w:r w:rsidR="00B92BBB" w:rsidRPr="00FE45AD">
        <w:rPr>
          <w:sz w:val="28"/>
          <w:szCs w:val="28"/>
        </w:rPr>
        <w:t>анням, що здійснюється медичним працівником ліцею, який</w:t>
      </w:r>
      <w:r w:rsidRPr="00FE45AD">
        <w:rPr>
          <w:sz w:val="28"/>
          <w:szCs w:val="28"/>
        </w:rPr>
        <w:t xml:space="preserve"> входять до штату закладу охорони здоров’я, у порядку, встановленому Кабінетом Міністрів України. Заклади охорони здоров’я щорічно забезпечують безоплатний медичний огляд учнів, моніторинг і корекція стану здоров'я, проведення лікувально - профілактичних заходів у ліцеї.</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У Садівському ліцеї організовується харчування учнів. Відповідальність за організацію харчування, додержання вимог санітарно-гігієнічних і санітарно- протиепідемічних правил і норм покладається на Т</w:t>
      </w:r>
      <w:r w:rsidR="00B92BBB" w:rsidRPr="00FE45AD">
        <w:rPr>
          <w:sz w:val="28"/>
          <w:szCs w:val="28"/>
        </w:rPr>
        <w:t>орчинську селищну</w:t>
      </w:r>
      <w:r w:rsidRPr="00FE45AD">
        <w:rPr>
          <w:sz w:val="28"/>
          <w:szCs w:val="28"/>
        </w:rPr>
        <w:t xml:space="preserve"> раду, </w:t>
      </w:r>
      <w:r w:rsidR="00B92BBB" w:rsidRPr="00FE45AD">
        <w:rPr>
          <w:sz w:val="28"/>
          <w:szCs w:val="28"/>
        </w:rPr>
        <w:t xml:space="preserve">гуманітарний відділ Торчинської селищної ради </w:t>
      </w:r>
      <w:r w:rsidRPr="00FE45AD">
        <w:rPr>
          <w:sz w:val="28"/>
          <w:szCs w:val="28"/>
        </w:rPr>
        <w:t>та директора ліцею. Норми та порядок організації харчування учнів встановлюються Кабінетом Міністрів України.</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Контроль за охороною здоров'я та якістю харчування учнів проводиться органами охорони здоров'я.</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Педагогічними працівниками Садівського ліцею можуть бути особи, які дотримуються норм академічної доброчесності,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EE36B4" w:rsidRPr="00FE45AD" w:rsidRDefault="001342F8" w:rsidP="002E7FF6">
      <w:pPr>
        <w:pStyle w:val="2"/>
        <w:numPr>
          <w:ilvl w:val="1"/>
          <w:numId w:val="2"/>
        </w:numPr>
        <w:shd w:val="clear" w:color="auto" w:fill="auto"/>
        <w:tabs>
          <w:tab w:val="left" w:pos="709"/>
          <w:tab w:val="left" w:pos="740"/>
        </w:tabs>
        <w:spacing w:after="0" w:line="240" w:lineRule="auto"/>
        <w:ind w:left="20" w:right="20"/>
        <w:jc w:val="both"/>
        <w:rPr>
          <w:sz w:val="28"/>
          <w:szCs w:val="28"/>
        </w:rPr>
      </w:pPr>
      <w:r w:rsidRPr="00FE45AD">
        <w:rPr>
          <w:sz w:val="28"/>
          <w:szCs w:val="28"/>
        </w:rPr>
        <w:t>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України. Педагогічні працівники ліцею та інші особи, які залучаються до освітнього процесу, мають право на: -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EE36B4" w:rsidRPr="00FE45AD" w:rsidRDefault="001342F8" w:rsidP="002E7FF6">
      <w:pPr>
        <w:pStyle w:val="2"/>
        <w:numPr>
          <w:ilvl w:val="0"/>
          <w:numId w:val="23"/>
        </w:numPr>
        <w:shd w:val="clear" w:color="auto" w:fill="auto"/>
        <w:tabs>
          <w:tab w:val="left" w:pos="709"/>
        </w:tabs>
        <w:spacing w:after="0" w:line="240" w:lineRule="auto"/>
        <w:ind w:left="20"/>
        <w:jc w:val="both"/>
        <w:rPr>
          <w:sz w:val="28"/>
          <w:szCs w:val="28"/>
        </w:rPr>
      </w:pPr>
      <w:r w:rsidRPr="00FE45AD">
        <w:rPr>
          <w:sz w:val="28"/>
          <w:szCs w:val="28"/>
        </w:rPr>
        <w:t>педагогічну ініціативу;</w:t>
      </w:r>
    </w:p>
    <w:p w:rsidR="00EE36B4" w:rsidRPr="00FE45AD" w:rsidRDefault="001342F8" w:rsidP="002E7FF6">
      <w:pPr>
        <w:pStyle w:val="2"/>
        <w:numPr>
          <w:ilvl w:val="0"/>
          <w:numId w:val="23"/>
        </w:numPr>
        <w:shd w:val="clear" w:color="auto" w:fill="auto"/>
        <w:tabs>
          <w:tab w:val="left" w:pos="327"/>
          <w:tab w:val="left" w:pos="709"/>
        </w:tabs>
        <w:spacing w:after="0" w:line="240" w:lineRule="auto"/>
        <w:ind w:left="20" w:right="20"/>
        <w:jc w:val="both"/>
        <w:rPr>
          <w:sz w:val="28"/>
          <w:szCs w:val="28"/>
        </w:rPr>
      </w:pPr>
      <w:r w:rsidRPr="00FE45AD">
        <w:rPr>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EE36B4" w:rsidRPr="00FE45AD" w:rsidRDefault="001342F8" w:rsidP="002E7FF6">
      <w:pPr>
        <w:pStyle w:val="2"/>
        <w:numPr>
          <w:ilvl w:val="0"/>
          <w:numId w:val="23"/>
        </w:numPr>
        <w:shd w:val="clear" w:color="auto" w:fill="auto"/>
        <w:tabs>
          <w:tab w:val="left" w:pos="236"/>
          <w:tab w:val="left" w:pos="709"/>
        </w:tabs>
        <w:spacing w:after="0" w:line="240" w:lineRule="auto"/>
        <w:ind w:left="20" w:right="20"/>
        <w:jc w:val="both"/>
        <w:rPr>
          <w:sz w:val="28"/>
          <w:szCs w:val="28"/>
        </w:rPr>
      </w:pPr>
      <w:r w:rsidRPr="00FE45AD">
        <w:rPr>
          <w:sz w:val="28"/>
          <w:szCs w:val="28"/>
        </w:rPr>
        <w:t>користування бібліотекою, навчальною, культурною, спортивною, побутовою, оздоровчою інфраструктурою ліцею та послугами його структурних підрозділів;</w:t>
      </w:r>
    </w:p>
    <w:p w:rsidR="00EE36B4" w:rsidRPr="00FE45AD" w:rsidRDefault="001342F8" w:rsidP="002E7FF6">
      <w:pPr>
        <w:pStyle w:val="2"/>
        <w:numPr>
          <w:ilvl w:val="0"/>
          <w:numId w:val="23"/>
        </w:numPr>
        <w:shd w:val="clear" w:color="auto" w:fill="auto"/>
        <w:tabs>
          <w:tab w:val="left" w:pos="709"/>
        </w:tabs>
        <w:spacing w:after="0" w:line="240" w:lineRule="auto"/>
        <w:ind w:left="20"/>
        <w:jc w:val="both"/>
        <w:rPr>
          <w:sz w:val="28"/>
          <w:szCs w:val="28"/>
        </w:rPr>
      </w:pPr>
      <w:r w:rsidRPr="00FE45AD">
        <w:rPr>
          <w:sz w:val="28"/>
          <w:szCs w:val="28"/>
        </w:rPr>
        <w:t>підв</w:t>
      </w:r>
      <w:r w:rsidRPr="00FE45AD">
        <w:rPr>
          <w:rStyle w:val="1"/>
          <w:sz w:val="28"/>
          <w:szCs w:val="28"/>
          <w:u w:val="none"/>
        </w:rPr>
        <w:t>ищ</w:t>
      </w:r>
      <w:r w:rsidRPr="00FE45AD">
        <w:rPr>
          <w:sz w:val="28"/>
          <w:szCs w:val="28"/>
        </w:rPr>
        <w:t>ення кваліфікації, перепідготовку;</w:t>
      </w:r>
    </w:p>
    <w:p w:rsidR="00EE36B4" w:rsidRPr="00FE45AD" w:rsidRDefault="001342F8" w:rsidP="002E7FF6">
      <w:pPr>
        <w:pStyle w:val="2"/>
        <w:numPr>
          <w:ilvl w:val="0"/>
          <w:numId w:val="23"/>
        </w:numPr>
        <w:shd w:val="clear" w:color="auto" w:fill="auto"/>
        <w:tabs>
          <w:tab w:val="left" w:pos="274"/>
          <w:tab w:val="left" w:pos="709"/>
        </w:tabs>
        <w:spacing w:after="0" w:line="240" w:lineRule="auto"/>
        <w:ind w:left="20" w:right="20"/>
        <w:jc w:val="both"/>
        <w:rPr>
          <w:sz w:val="28"/>
          <w:szCs w:val="28"/>
        </w:rPr>
      </w:pPr>
      <w:r w:rsidRPr="00FE45AD">
        <w:rPr>
          <w:sz w:val="28"/>
          <w:szCs w:val="28"/>
        </w:rPr>
        <w:t xml:space="preserve">вільний вибір освітніх програм, форм навчання, закладів освіти, установ і </w:t>
      </w:r>
      <w:r w:rsidRPr="00FE45AD">
        <w:rPr>
          <w:sz w:val="28"/>
          <w:szCs w:val="28"/>
        </w:rPr>
        <w:lastRenderedPageBreak/>
        <w:t>організацій, інших суб'єктів освітньої діяльності, що здійснюють підвищення кваліфікації та перепідготовку педагогічних працівників;</w:t>
      </w:r>
    </w:p>
    <w:p w:rsidR="00EE36B4" w:rsidRPr="00FE45AD" w:rsidRDefault="001342F8" w:rsidP="002E7FF6">
      <w:pPr>
        <w:pStyle w:val="2"/>
        <w:numPr>
          <w:ilvl w:val="0"/>
          <w:numId w:val="23"/>
        </w:numPr>
        <w:shd w:val="clear" w:color="auto" w:fill="auto"/>
        <w:tabs>
          <w:tab w:val="left" w:pos="284"/>
          <w:tab w:val="left" w:pos="709"/>
        </w:tabs>
        <w:spacing w:after="0" w:line="240" w:lineRule="auto"/>
        <w:ind w:left="20" w:right="20"/>
        <w:jc w:val="both"/>
        <w:rPr>
          <w:sz w:val="28"/>
          <w:szCs w:val="28"/>
        </w:rPr>
      </w:pPr>
      <w:r w:rsidRPr="00FE45AD">
        <w:rPr>
          <w:sz w:val="28"/>
          <w:szCs w:val="28"/>
        </w:rPr>
        <w:t>доступ до інформаційних ресурсів і комунікацій, що використовуються в освітньому процесі;</w:t>
      </w:r>
    </w:p>
    <w:p w:rsidR="00EE36B4" w:rsidRPr="00FE45AD" w:rsidRDefault="001342F8" w:rsidP="002E7FF6">
      <w:pPr>
        <w:pStyle w:val="2"/>
        <w:numPr>
          <w:ilvl w:val="0"/>
          <w:numId w:val="23"/>
        </w:numPr>
        <w:shd w:val="clear" w:color="auto" w:fill="auto"/>
        <w:tabs>
          <w:tab w:val="left" w:pos="709"/>
        </w:tabs>
        <w:spacing w:after="0" w:line="240" w:lineRule="auto"/>
        <w:ind w:left="20"/>
        <w:jc w:val="both"/>
        <w:rPr>
          <w:sz w:val="28"/>
          <w:szCs w:val="28"/>
        </w:rPr>
      </w:pPr>
      <w:r w:rsidRPr="00FE45AD">
        <w:rPr>
          <w:sz w:val="28"/>
          <w:szCs w:val="28"/>
        </w:rPr>
        <w:t>відзначення успіхів у своїй професійній діяльності;</w:t>
      </w:r>
    </w:p>
    <w:p w:rsidR="00EE36B4" w:rsidRPr="00FE45AD" w:rsidRDefault="001342F8" w:rsidP="002E7FF6">
      <w:pPr>
        <w:pStyle w:val="2"/>
        <w:numPr>
          <w:ilvl w:val="0"/>
          <w:numId w:val="23"/>
        </w:numPr>
        <w:shd w:val="clear" w:color="auto" w:fill="auto"/>
        <w:tabs>
          <w:tab w:val="left" w:pos="709"/>
        </w:tabs>
        <w:spacing w:after="0" w:line="240" w:lineRule="auto"/>
        <w:ind w:left="20"/>
        <w:jc w:val="both"/>
        <w:rPr>
          <w:sz w:val="28"/>
          <w:szCs w:val="28"/>
        </w:rPr>
      </w:pPr>
      <w:r w:rsidRPr="00FE45AD">
        <w:rPr>
          <w:sz w:val="28"/>
          <w:szCs w:val="28"/>
        </w:rPr>
        <w:t>справедливе та об'єктивне оцінювання своєї професійної діяльності;</w:t>
      </w:r>
    </w:p>
    <w:p w:rsidR="00EE36B4" w:rsidRPr="00FE45AD" w:rsidRDefault="001342F8" w:rsidP="002E7FF6">
      <w:pPr>
        <w:pStyle w:val="2"/>
        <w:numPr>
          <w:ilvl w:val="0"/>
          <w:numId w:val="23"/>
        </w:numPr>
        <w:shd w:val="clear" w:color="auto" w:fill="auto"/>
        <w:tabs>
          <w:tab w:val="left" w:pos="709"/>
        </w:tabs>
        <w:spacing w:after="0" w:line="240" w:lineRule="auto"/>
        <w:ind w:left="20"/>
        <w:jc w:val="both"/>
        <w:rPr>
          <w:sz w:val="28"/>
          <w:szCs w:val="28"/>
        </w:rPr>
      </w:pPr>
      <w:r w:rsidRPr="00FE45AD">
        <w:rPr>
          <w:sz w:val="28"/>
          <w:szCs w:val="28"/>
        </w:rPr>
        <w:t>захист професійної честі та гідності;</w:t>
      </w:r>
    </w:p>
    <w:p w:rsidR="00EE36B4" w:rsidRPr="00FE45AD" w:rsidRDefault="001342F8" w:rsidP="002E7FF6">
      <w:pPr>
        <w:pStyle w:val="2"/>
        <w:numPr>
          <w:ilvl w:val="0"/>
          <w:numId w:val="23"/>
        </w:numPr>
        <w:shd w:val="clear" w:color="auto" w:fill="auto"/>
        <w:tabs>
          <w:tab w:val="left" w:pos="709"/>
        </w:tabs>
        <w:spacing w:after="0" w:line="240" w:lineRule="auto"/>
        <w:ind w:left="20"/>
        <w:jc w:val="both"/>
        <w:rPr>
          <w:sz w:val="28"/>
          <w:szCs w:val="28"/>
        </w:rPr>
      </w:pPr>
      <w:r w:rsidRPr="00FE45AD">
        <w:rPr>
          <w:sz w:val="28"/>
          <w:szCs w:val="28"/>
        </w:rPr>
        <w:t>безпечні і нешкідливі умови праці;</w:t>
      </w:r>
    </w:p>
    <w:p w:rsidR="00EE36B4" w:rsidRPr="00FE45AD" w:rsidRDefault="001342F8" w:rsidP="002E7FF6">
      <w:pPr>
        <w:pStyle w:val="2"/>
        <w:numPr>
          <w:ilvl w:val="0"/>
          <w:numId w:val="23"/>
        </w:numPr>
        <w:shd w:val="clear" w:color="auto" w:fill="auto"/>
        <w:tabs>
          <w:tab w:val="left" w:pos="709"/>
        </w:tabs>
        <w:spacing w:after="0" w:line="240" w:lineRule="auto"/>
        <w:ind w:left="20"/>
        <w:jc w:val="both"/>
        <w:rPr>
          <w:sz w:val="28"/>
          <w:szCs w:val="28"/>
        </w:rPr>
      </w:pPr>
      <w:r w:rsidRPr="00FE45AD">
        <w:rPr>
          <w:sz w:val="28"/>
          <w:szCs w:val="28"/>
        </w:rPr>
        <w:t>участь у громадському самоврядуванні Садівського ліцею;</w:t>
      </w:r>
    </w:p>
    <w:p w:rsidR="00EE36B4" w:rsidRPr="00FE45AD" w:rsidRDefault="001342F8" w:rsidP="002E7FF6">
      <w:pPr>
        <w:pStyle w:val="2"/>
        <w:numPr>
          <w:ilvl w:val="0"/>
          <w:numId w:val="23"/>
        </w:numPr>
        <w:shd w:val="clear" w:color="auto" w:fill="auto"/>
        <w:tabs>
          <w:tab w:val="left" w:pos="709"/>
        </w:tabs>
        <w:spacing w:after="0" w:line="240" w:lineRule="auto"/>
        <w:ind w:left="20"/>
        <w:jc w:val="both"/>
        <w:rPr>
          <w:sz w:val="28"/>
          <w:szCs w:val="28"/>
        </w:rPr>
      </w:pPr>
      <w:r w:rsidRPr="00FE45AD">
        <w:rPr>
          <w:sz w:val="28"/>
          <w:szCs w:val="28"/>
        </w:rPr>
        <w:t>участь у роботі колегіальних органів Садівського ліцею.</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Педагогічні працівники та інші особи, які залучаються до освітнього процесу зобов’язані:</w:t>
      </w:r>
    </w:p>
    <w:p w:rsidR="00EE36B4" w:rsidRPr="00FE45AD" w:rsidRDefault="001342F8" w:rsidP="002E7FF6">
      <w:pPr>
        <w:pStyle w:val="2"/>
        <w:numPr>
          <w:ilvl w:val="0"/>
          <w:numId w:val="1"/>
        </w:numPr>
        <w:shd w:val="clear" w:color="auto" w:fill="auto"/>
        <w:tabs>
          <w:tab w:val="left" w:pos="709"/>
        </w:tabs>
        <w:spacing w:after="0" w:line="240" w:lineRule="auto"/>
        <w:ind w:left="20" w:right="20"/>
        <w:jc w:val="both"/>
        <w:rPr>
          <w:sz w:val="28"/>
          <w:szCs w:val="28"/>
        </w:rPr>
      </w:pPr>
      <w:r w:rsidRPr="00FE45AD">
        <w:rPr>
          <w:sz w:val="28"/>
          <w:szCs w:val="28"/>
        </w:rPr>
        <w:t>постійно підвищувати свій професійний і загальнокультурний рівні та педагогічну майстерність;</w:t>
      </w:r>
    </w:p>
    <w:p w:rsidR="00EE36B4" w:rsidRPr="00FE45AD" w:rsidRDefault="001342F8" w:rsidP="002E7FF6">
      <w:pPr>
        <w:pStyle w:val="2"/>
        <w:numPr>
          <w:ilvl w:val="0"/>
          <w:numId w:val="1"/>
        </w:numPr>
        <w:shd w:val="clear" w:color="auto" w:fill="auto"/>
        <w:tabs>
          <w:tab w:val="left" w:pos="308"/>
          <w:tab w:val="left" w:pos="709"/>
        </w:tabs>
        <w:spacing w:after="0" w:line="240" w:lineRule="auto"/>
        <w:ind w:left="20" w:right="20"/>
        <w:jc w:val="both"/>
        <w:rPr>
          <w:sz w:val="28"/>
          <w:szCs w:val="28"/>
        </w:rPr>
      </w:pPr>
      <w:r w:rsidRPr="00FE45AD">
        <w:rPr>
          <w:sz w:val="28"/>
          <w:szCs w:val="28"/>
        </w:rPr>
        <w:t>виконувати освітню програму для досягнення учнями передбачених нею результатів навчання;</w:t>
      </w:r>
    </w:p>
    <w:p w:rsidR="00EE36B4" w:rsidRPr="00FE45AD" w:rsidRDefault="001342F8" w:rsidP="002E7FF6">
      <w:pPr>
        <w:pStyle w:val="2"/>
        <w:numPr>
          <w:ilvl w:val="0"/>
          <w:numId w:val="1"/>
        </w:numPr>
        <w:shd w:val="clear" w:color="auto" w:fill="auto"/>
        <w:tabs>
          <w:tab w:val="left" w:pos="260"/>
          <w:tab w:val="left" w:pos="709"/>
        </w:tabs>
        <w:spacing w:after="0" w:line="240" w:lineRule="auto"/>
        <w:ind w:left="20" w:right="20"/>
        <w:jc w:val="both"/>
        <w:rPr>
          <w:sz w:val="28"/>
          <w:szCs w:val="28"/>
        </w:rPr>
      </w:pPr>
      <w:r w:rsidRPr="00FE45AD">
        <w:rPr>
          <w:sz w:val="28"/>
          <w:szCs w:val="28"/>
        </w:rPr>
        <w:t>сприяти розвитку здібностей учнів, формуванню навичок здорового способу життя, дбати про їхнє фізичне і психічне здоров'я;</w:t>
      </w:r>
    </w:p>
    <w:p w:rsidR="00EE36B4" w:rsidRPr="00FE45AD" w:rsidRDefault="001342F8" w:rsidP="002E7FF6">
      <w:pPr>
        <w:pStyle w:val="2"/>
        <w:numPr>
          <w:ilvl w:val="0"/>
          <w:numId w:val="1"/>
        </w:numPr>
        <w:shd w:val="clear" w:color="auto" w:fill="auto"/>
        <w:tabs>
          <w:tab w:val="left" w:pos="318"/>
          <w:tab w:val="left" w:pos="709"/>
        </w:tabs>
        <w:spacing w:after="0" w:line="240" w:lineRule="auto"/>
        <w:ind w:left="20" w:right="20"/>
        <w:jc w:val="both"/>
        <w:rPr>
          <w:sz w:val="28"/>
          <w:szCs w:val="28"/>
        </w:rPr>
      </w:pPr>
      <w:r w:rsidRPr="00FE45AD">
        <w:rPr>
          <w:sz w:val="28"/>
          <w:szCs w:val="28"/>
        </w:rPr>
        <w:t>дотримуватися академічної доброчесності та забезпечувати її дотримання учнями в освітньому процесі;</w:t>
      </w:r>
    </w:p>
    <w:p w:rsidR="00EE36B4" w:rsidRPr="00FE45AD" w:rsidRDefault="001342F8" w:rsidP="002E7FF6">
      <w:pPr>
        <w:pStyle w:val="2"/>
        <w:numPr>
          <w:ilvl w:val="0"/>
          <w:numId w:val="1"/>
        </w:numPr>
        <w:shd w:val="clear" w:color="auto" w:fill="auto"/>
        <w:tabs>
          <w:tab w:val="left" w:pos="178"/>
          <w:tab w:val="left" w:pos="709"/>
        </w:tabs>
        <w:spacing w:after="0" w:line="240" w:lineRule="auto"/>
        <w:ind w:left="20"/>
        <w:jc w:val="both"/>
        <w:rPr>
          <w:sz w:val="28"/>
          <w:szCs w:val="28"/>
        </w:rPr>
      </w:pPr>
      <w:r w:rsidRPr="00FE45AD">
        <w:rPr>
          <w:sz w:val="28"/>
          <w:szCs w:val="28"/>
        </w:rPr>
        <w:t>дотримуватися педагогічної етики;</w:t>
      </w:r>
    </w:p>
    <w:p w:rsidR="00EE36B4" w:rsidRPr="00FE45AD" w:rsidRDefault="001342F8" w:rsidP="002E7FF6">
      <w:pPr>
        <w:pStyle w:val="2"/>
        <w:numPr>
          <w:ilvl w:val="0"/>
          <w:numId w:val="1"/>
        </w:numPr>
        <w:shd w:val="clear" w:color="auto" w:fill="auto"/>
        <w:tabs>
          <w:tab w:val="left" w:pos="284"/>
          <w:tab w:val="left" w:pos="709"/>
        </w:tabs>
        <w:spacing w:after="0" w:line="240" w:lineRule="auto"/>
        <w:ind w:left="20" w:right="20"/>
        <w:jc w:val="both"/>
        <w:rPr>
          <w:sz w:val="28"/>
          <w:szCs w:val="28"/>
        </w:rPr>
      </w:pPr>
      <w:r w:rsidRPr="00FE45AD">
        <w:rPr>
          <w:sz w:val="28"/>
          <w:szCs w:val="28"/>
        </w:rPr>
        <w:t>поважати гідність, права, свободи і законні інтереси всіх учасників освітнього процесу;</w:t>
      </w:r>
    </w:p>
    <w:p w:rsidR="00EE36B4" w:rsidRPr="00FE45AD" w:rsidRDefault="001342F8" w:rsidP="002E7FF6">
      <w:pPr>
        <w:pStyle w:val="2"/>
        <w:numPr>
          <w:ilvl w:val="0"/>
          <w:numId w:val="1"/>
        </w:numPr>
        <w:shd w:val="clear" w:color="auto" w:fill="auto"/>
        <w:tabs>
          <w:tab w:val="left" w:pos="709"/>
        </w:tabs>
        <w:spacing w:after="0" w:line="240" w:lineRule="auto"/>
        <w:ind w:left="20" w:right="20"/>
        <w:jc w:val="both"/>
        <w:rPr>
          <w:sz w:val="28"/>
          <w:szCs w:val="28"/>
        </w:rPr>
      </w:pPr>
      <w:r w:rsidRPr="00FE45AD">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E36B4" w:rsidRPr="00FE45AD" w:rsidRDefault="001342F8" w:rsidP="002E7FF6">
      <w:pPr>
        <w:pStyle w:val="2"/>
        <w:numPr>
          <w:ilvl w:val="0"/>
          <w:numId w:val="1"/>
        </w:numPr>
        <w:shd w:val="clear" w:color="auto" w:fill="auto"/>
        <w:tabs>
          <w:tab w:val="left" w:pos="709"/>
        </w:tabs>
        <w:spacing w:after="0" w:line="240" w:lineRule="auto"/>
        <w:ind w:left="20" w:right="20"/>
        <w:jc w:val="both"/>
        <w:rPr>
          <w:sz w:val="28"/>
          <w:szCs w:val="28"/>
        </w:rPr>
      </w:pPr>
      <w:r w:rsidRPr="00FE45AD">
        <w:rPr>
          <w:sz w:val="28"/>
          <w:szCs w:val="28"/>
        </w:rPr>
        <w:t>формувати в учнів усвідомлення необхідності додержуватися Конституції та законів України, захищати суверенітет і територіальну цілісність України; 36 - 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EE36B4" w:rsidRPr="00FE45AD" w:rsidRDefault="001342F8" w:rsidP="002E7FF6">
      <w:pPr>
        <w:pStyle w:val="2"/>
        <w:numPr>
          <w:ilvl w:val="0"/>
          <w:numId w:val="1"/>
        </w:numPr>
        <w:shd w:val="clear" w:color="auto" w:fill="auto"/>
        <w:tabs>
          <w:tab w:val="left" w:pos="270"/>
          <w:tab w:val="left" w:pos="709"/>
        </w:tabs>
        <w:spacing w:after="0" w:line="240" w:lineRule="auto"/>
        <w:ind w:left="20" w:right="20"/>
        <w:jc w:val="both"/>
        <w:rPr>
          <w:sz w:val="28"/>
          <w:szCs w:val="28"/>
        </w:rPr>
      </w:pPr>
      <w:r w:rsidRPr="00FE45AD">
        <w:rPr>
          <w:sz w:val="28"/>
          <w:szCs w:val="28"/>
        </w:rPr>
        <w:t>формувати в учнів прагнення до взаєморозуміння, миру, злагоди між усіма народами, етнічними, національними, релігійними групами;</w:t>
      </w:r>
    </w:p>
    <w:p w:rsidR="00EE36B4" w:rsidRPr="00FE45AD" w:rsidRDefault="001342F8" w:rsidP="002E7FF6">
      <w:pPr>
        <w:pStyle w:val="2"/>
        <w:numPr>
          <w:ilvl w:val="0"/>
          <w:numId w:val="1"/>
        </w:numPr>
        <w:shd w:val="clear" w:color="auto" w:fill="auto"/>
        <w:tabs>
          <w:tab w:val="left" w:pos="236"/>
          <w:tab w:val="left" w:pos="709"/>
        </w:tabs>
        <w:spacing w:after="0" w:line="240" w:lineRule="auto"/>
        <w:ind w:left="20" w:right="20"/>
        <w:jc w:val="both"/>
        <w:rPr>
          <w:sz w:val="28"/>
          <w:szCs w:val="28"/>
        </w:rPr>
      </w:pPr>
      <w:r w:rsidRPr="00FE45AD">
        <w:rPr>
          <w:sz w:val="28"/>
          <w:szCs w:val="28"/>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запобігати вживанню ними та іншими особами на території ліцею алкогольних напоїв, наркотичних засобів, іншим шкідливим звичкам;</w:t>
      </w:r>
    </w:p>
    <w:p w:rsidR="00EE36B4" w:rsidRPr="00FE45AD" w:rsidRDefault="001342F8" w:rsidP="002E7FF6">
      <w:pPr>
        <w:pStyle w:val="2"/>
        <w:numPr>
          <w:ilvl w:val="0"/>
          <w:numId w:val="1"/>
        </w:numPr>
        <w:shd w:val="clear" w:color="auto" w:fill="auto"/>
        <w:tabs>
          <w:tab w:val="left" w:pos="289"/>
          <w:tab w:val="left" w:pos="709"/>
        </w:tabs>
        <w:spacing w:after="0" w:line="240" w:lineRule="auto"/>
        <w:ind w:left="20" w:right="20"/>
        <w:jc w:val="both"/>
        <w:rPr>
          <w:sz w:val="28"/>
          <w:szCs w:val="28"/>
        </w:rPr>
      </w:pPr>
      <w:r w:rsidRPr="00FE45AD">
        <w:rPr>
          <w:sz w:val="28"/>
          <w:szCs w:val="28"/>
        </w:rPr>
        <w:t>додержуватися установчих документів та правил внутрішнього розпорядку ліцею, виконувати свої посадові обов’язки.</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 xml:space="preserve">Обсяг педагогічного навантаження педагогічних працівників Садівського ліцею визначається на підставі законодавства і затверджується наказом директора ліцею. Обсяг педагогічного навантаження може бути менше тарифної ставки </w:t>
      </w:r>
      <w:r w:rsidRPr="00FE45AD">
        <w:rPr>
          <w:sz w:val="28"/>
          <w:szCs w:val="28"/>
          <w:lang w:val="ru-RU"/>
        </w:rPr>
        <w:t xml:space="preserve">(посадового окладу) лише за письмовою згодою </w:t>
      </w:r>
      <w:r w:rsidRPr="00FE45AD">
        <w:rPr>
          <w:sz w:val="28"/>
          <w:szCs w:val="28"/>
        </w:rPr>
        <w:t xml:space="preserve">педагогічного працівника. Перерозподіл педагогічного навантаження протягом навчального року </w:t>
      </w:r>
      <w:r w:rsidRPr="00FE45AD">
        <w:rPr>
          <w:sz w:val="28"/>
          <w:szCs w:val="28"/>
        </w:rPr>
        <w:lastRenderedPageBreak/>
        <w:t>допускається лише у разі зміни кількості годин з окремих предметів, що передбачається освітньою програмою або за письмовою згодою педагогічного працівника з дотриманням законодавства про працю.</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Атестація педагогічних працівників є обов’язковою і здійснюється відповідно до Законів України «Про освіту» та «Про повну загальну середню освіту» та в порядку, затвердженому МОН.</w:t>
      </w:r>
    </w:p>
    <w:p w:rsidR="00CC5F08" w:rsidRPr="00FE45AD" w:rsidRDefault="00CC5F0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З вчителями пенсійного віку укладається договір згідно чинного законодавства.</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Сертифікація педагогічних працівників відбувається на добровільних засадах виключно за його ініціативою та відповідно до Положення про сертифікацію педагогічних працівників, затвердженого Кабінетом Міністрів України.</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Педагогічні працівники, які систематично порушують статут, правила внутрішнього розпорядку ліцею, не виконують посадових обов’язків, умови колективного та трудового договорів або за результатами атестації не відповідають займаній посаді, звільняються з роботи відповідно до вимог чинного законодавства України.</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Професійний розвиток та щорічне підв</w:t>
      </w:r>
      <w:r w:rsidRPr="00FE45AD">
        <w:rPr>
          <w:rStyle w:val="1"/>
          <w:sz w:val="28"/>
          <w:szCs w:val="28"/>
        </w:rPr>
        <w:t>ищ</w:t>
      </w:r>
      <w:r w:rsidRPr="00FE45AD">
        <w:rPr>
          <w:sz w:val="28"/>
          <w:szCs w:val="28"/>
        </w:rPr>
        <w:t>ення кваліфікації педагогічних працівників ліцею здійснюється відповідно до чинного законодавства про освіту.</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Педагогічні працівники мають також інші права та обов’язки, передбачені законодавством, колективним договором, трудовим договором, правилами внутрішнього розпорядку та посадовою інструкцією.</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Відволікання педагогічних працівників від виконання професійних обов’язків не допускається, крім випадків, передбачених законодавством.</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У Садівському ліцеї, за рішенням педагогічної ради та наказу директора, за рахунок власних надходжень та інших джерел, не заборонених законодавством, може встановлюватися педагогічним працівникам доплата, надбавки, премії та інші види заохочень.</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 xml:space="preserve">Директор Садівського ліцею відповідно до законодавства, колективного договору має право встановлювати педагогічним працівникам </w:t>
      </w:r>
      <w:r w:rsidRPr="00FE45AD">
        <w:rPr>
          <w:sz w:val="28"/>
          <w:szCs w:val="28"/>
          <w:lang w:val="ru-RU"/>
        </w:rPr>
        <w:t xml:space="preserve">доплати, </w:t>
      </w:r>
      <w:r w:rsidRPr="00FE45AD">
        <w:rPr>
          <w:sz w:val="28"/>
          <w:szCs w:val="28"/>
        </w:rPr>
        <w:t>надбавки, премії за використання в освітньому процесі іноземних мов, сучасних технологій, реалізацію інноваційних проектів тощо.</w:t>
      </w:r>
    </w:p>
    <w:p w:rsidR="00EE36B4" w:rsidRPr="00FE45AD" w:rsidRDefault="001342F8" w:rsidP="002E7FF6">
      <w:pPr>
        <w:pStyle w:val="2"/>
        <w:numPr>
          <w:ilvl w:val="1"/>
          <w:numId w:val="2"/>
        </w:numPr>
        <w:shd w:val="clear" w:color="auto" w:fill="auto"/>
        <w:tabs>
          <w:tab w:val="left" w:pos="709"/>
        </w:tabs>
        <w:spacing w:after="0" w:line="240" w:lineRule="auto"/>
        <w:ind w:left="20" w:right="20"/>
        <w:jc w:val="both"/>
        <w:rPr>
          <w:sz w:val="28"/>
          <w:szCs w:val="28"/>
        </w:rPr>
      </w:pPr>
      <w:r w:rsidRPr="00FE45AD">
        <w:rPr>
          <w:sz w:val="28"/>
          <w:szCs w:val="28"/>
        </w:rPr>
        <w:t>Прийняття та звільнення з роботи педагогів та господарсько-обслуговуючого персоналу Садівського ліцею здійснює директор згідно з чинним законодавством. Їхні права та обов’язки регулюються трудовим законодавством, цим статутом та правилами внутрішнього розпорядку ліцею.</w:t>
      </w:r>
    </w:p>
    <w:p w:rsidR="00EE36B4" w:rsidRPr="00FE45AD" w:rsidRDefault="001342F8" w:rsidP="002E7FF6">
      <w:pPr>
        <w:pStyle w:val="2"/>
        <w:numPr>
          <w:ilvl w:val="1"/>
          <w:numId w:val="2"/>
        </w:numPr>
        <w:shd w:val="clear" w:color="auto" w:fill="auto"/>
        <w:tabs>
          <w:tab w:val="left" w:pos="709"/>
        </w:tabs>
        <w:spacing w:after="0" w:line="240" w:lineRule="auto"/>
        <w:ind w:left="20"/>
        <w:jc w:val="both"/>
        <w:rPr>
          <w:sz w:val="28"/>
          <w:szCs w:val="28"/>
        </w:rPr>
      </w:pPr>
      <w:r w:rsidRPr="00FE45AD">
        <w:rPr>
          <w:sz w:val="28"/>
          <w:szCs w:val="28"/>
        </w:rPr>
        <w:t>Батьки учнів та особи, які їх замінюють мають право:</w:t>
      </w:r>
    </w:p>
    <w:p w:rsidR="00EE36B4" w:rsidRPr="00FE45AD" w:rsidRDefault="001342F8" w:rsidP="002E7FF6">
      <w:pPr>
        <w:pStyle w:val="2"/>
        <w:numPr>
          <w:ilvl w:val="0"/>
          <w:numId w:val="24"/>
        </w:numPr>
        <w:shd w:val="clear" w:color="auto" w:fill="auto"/>
        <w:tabs>
          <w:tab w:val="left" w:pos="709"/>
        </w:tabs>
        <w:spacing w:after="0" w:line="240" w:lineRule="auto"/>
        <w:ind w:left="20" w:firstLine="264"/>
        <w:jc w:val="both"/>
        <w:rPr>
          <w:sz w:val="28"/>
          <w:szCs w:val="28"/>
        </w:rPr>
      </w:pPr>
      <w:r w:rsidRPr="00FE45AD">
        <w:rPr>
          <w:sz w:val="28"/>
          <w:szCs w:val="28"/>
        </w:rPr>
        <w:t>захищати відповідно до законодавства права та законні інтереси учнів;</w:t>
      </w:r>
    </w:p>
    <w:p w:rsidR="00EE36B4" w:rsidRPr="00FE45AD" w:rsidRDefault="001342F8" w:rsidP="002E7FF6">
      <w:pPr>
        <w:pStyle w:val="2"/>
        <w:numPr>
          <w:ilvl w:val="0"/>
          <w:numId w:val="24"/>
        </w:numPr>
        <w:shd w:val="clear" w:color="auto" w:fill="auto"/>
        <w:tabs>
          <w:tab w:val="left" w:pos="709"/>
        </w:tabs>
        <w:spacing w:after="0" w:line="240" w:lineRule="auto"/>
        <w:ind w:left="20" w:firstLine="264"/>
        <w:jc w:val="both"/>
        <w:rPr>
          <w:sz w:val="28"/>
          <w:szCs w:val="28"/>
        </w:rPr>
      </w:pPr>
      <w:r w:rsidRPr="00FE45AD">
        <w:rPr>
          <w:sz w:val="28"/>
          <w:szCs w:val="28"/>
        </w:rPr>
        <w:t>звертатися до ліцею, органів управління освітою з питань освіти;</w:t>
      </w:r>
    </w:p>
    <w:p w:rsidR="00EE36B4" w:rsidRPr="00FE45AD" w:rsidRDefault="001342F8" w:rsidP="002E7FF6">
      <w:pPr>
        <w:pStyle w:val="2"/>
        <w:numPr>
          <w:ilvl w:val="0"/>
          <w:numId w:val="24"/>
        </w:numPr>
        <w:shd w:val="clear" w:color="auto" w:fill="auto"/>
        <w:tabs>
          <w:tab w:val="left" w:pos="318"/>
          <w:tab w:val="left" w:pos="709"/>
        </w:tabs>
        <w:spacing w:after="0" w:line="240" w:lineRule="auto"/>
        <w:ind w:left="20" w:right="20" w:firstLine="264"/>
        <w:jc w:val="both"/>
        <w:rPr>
          <w:sz w:val="28"/>
          <w:szCs w:val="28"/>
        </w:rPr>
      </w:pPr>
      <w:r w:rsidRPr="00FE45AD">
        <w:rPr>
          <w:sz w:val="28"/>
          <w:szCs w:val="28"/>
        </w:rPr>
        <w:t>обирати заклад освіти, освітню програму, вид і форму здобуття дітьми відповідної освіти;</w:t>
      </w:r>
    </w:p>
    <w:p w:rsidR="00EE36B4" w:rsidRPr="00FE45AD" w:rsidRDefault="001342F8" w:rsidP="002E7FF6">
      <w:pPr>
        <w:pStyle w:val="2"/>
        <w:numPr>
          <w:ilvl w:val="0"/>
          <w:numId w:val="24"/>
        </w:numPr>
        <w:shd w:val="clear" w:color="auto" w:fill="auto"/>
        <w:tabs>
          <w:tab w:val="left" w:pos="308"/>
          <w:tab w:val="left" w:pos="709"/>
        </w:tabs>
        <w:spacing w:after="0" w:line="240" w:lineRule="auto"/>
        <w:ind w:left="20" w:right="20" w:firstLine="264"/>
        <w:jc w:val="both"/>
        <w:rPr>
          <w:sz w:val="28"/>
          <w:szCs w:val="28"/>
        </w:rPr>
      </w:pPr>
      <w:r w:rsidRPr="00FE45AD">
        <w:rPr>
          <w:sz w:val="28"/>
          <w:szCs w:val="28"/>
        </w:rPr>
        <w:t>брати участь у громадському самоврядуванні ліцею, зокрема обирати і бути обраними до органів громадського самоврядування Садівського ліцею;</w:t>
      </w:r>
    </w:p>
    <w:p w:rsidR="00EE36B4" w:rsidRPr="00FE45AD" w:rsidRDefault="001342F8" w:rsidP="002E7FF6">
      <w:pPr>
        <w:pStyle w:val="2"/>
        <w:numPr>
          <w:ilvl w:val="0"/>
          <w:numId w:val="24"/>
        </w:numPr>
        <w:shd w:val="clear" w:color="auto" w:fill="auto"/>
        <w:tabs>
          <w:tab w:val="left" w:pos="226"/>
          <w:tab w:val="left" w:pos="709"/>
        </w:tabs>
        <w:spacing w:after="0" w:line="240" w:lineRule="auto"/>
        <w:ind w:left="20" w:right="40" w:firstLine="264"/>
        <w:jc w:val="both"/>
        <w:rPr>
          <w:sz w:val="28"/>
          <w:szCs w:val="28"/>
        </w:rPr>
      </w:pPr>
      <w:r w:rsidRPr="00FE45AD">
        <w:rPr>
          <w:sz w:val="28"/>
          <w:szCs w:val="28"/>
        </w:rPr>
        <w:t>завчасно отримувати інформацію про всі заплановані у Садівському ліцеї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EE36B4" w:rsidRPr="00FE45AD" w:rsidRDefault="001342F8" w:rsidP="002E7FF6">
      <w:pPr>
        <w:pStyle w:val="2"/>
        <w:numPr>
          <w:ilvl w:val="0"/>
          <w:numId w:val="24"/>
        </w:numPr>
        <w:shd w:val="clear" w:color="auto" w:fill="auto"/>
        <w:tabs>
          <w:tab w:val="left" w:pos="246"/>
          <w:tab w:val="left" w:pos="709"/>
        </w:tabs>
        <w:spacing w:after="0" w:line="240" w:lineRule="auto"/>
        <w:ind w:left="20" w:right="40" w:firstLine="264"/>
        <w:jc w:val="both"/>
        <w:rPr>
          <w:sz w:val="28"/>
          <w:szCs w:val="28"/>
        </w:rPr>
      </w:pPr>
      <w:r w:rsidRPr="00FE45AD">
        <w:rPr>
          <w:sz w:val="28"/>
          <w:szCs w:val="28"/>
        </w:rPr>
        <w:lastRenderedPageBreak/>
        <w:t>брати участь у розробленні індивідуальної програми розвитку дитини та/або індивідуального навчального плану;</w:t>
      </w:r>
    </w:p>
    <w:p w:rsidR="00EE36B4" w:rsidRPr="00FE45AD" w:rsidRDefault="001342F8" w:rsidP="002E7FF6">
      <w:pPr>
        <w:pStyle w:val="2"/>
        <w:numPr>
          <w:ilvl w:val="0"/>
          <w:numId w:val="24"/>
        </w:numPr>
        <w:shd w:val="clear" w:color="auto" w:fill="auto"/>
        <w:tabs>
          <w:tab w:val="left" w:pos="709"/>
        </w:tabs>
        <w:spacing w:after="0" w:line="240" w:lineRule="auto"/>
        <w:ind w:left="20" w:right="40" w:firstLine="264"/>
        <w:jc w:val="both"/>
        <w:rPr>
          <w:sz w:val="28"/>
          <w:szCs w:val="28"/>
        </w:rPr>
      </w:pPr>
      <w:r w:rsidRPr="00FE45AD">
        <w:rPr>
          <w:sz w:val="28"/>
          <w:szCs w:val="28"/>
        </w:rPr>
        <w:t>отримувати інформацію про діяльність Садівського ліцею, результати навчання своїх дітей (дітей, законними представниками яких вони є) і результати оцінювання якості освіти у Садівському ліцеї та його освітньої діяльності.</w:t>
      </w:r>
    </w:p>
    <w:p w:rsidR="00EE36B4" w:rsidRPr="00FE45AD" w:rsidRDefault="001342F8" w:rsidP="002E7FF6">
      <w:pPr>
        <w:pStyle w:val="2"/>
        <w:numPr>
          <w:ilvl w:val="1"/>
          <w:numId w:val="2"/>
        </w:numPr>
        <w:shd w:val="clear" w:color="auto" w:fill="auto"/>
        <w:tabs>
          <w:tab w:val="left" w:pos="709"/>
        </w:tabs>
        <w:spacing w:after="0" w:line="240" w:lineRule="auto"/>
        <w:ind w:left="20"/>
        <w:jc w:val="both"/>
        <w:rPr>
          <w:sz w:val="28"/>
          <w:szCs w:val="28"/>
        </w:rPr>
      </w:pPr>
      <w:r w:rsidRPr="00FE45AD">
        <w:rPr>
          <w:sz w:val="28"/>
          <w:szCs w:val="28"/>
        </w:rPr>
        <w:t>Батьки учнів та особи, які їх замінюють зобов’язані:</w:t>
      </w:r>
    </w:p>
    <w:p w:rsidR="00EE36B4" w:rsidRPr="00FE45AD" w:rsidRDefault="001342F8" w:rsidP="002E7FF6">
      <w:pPr>
        <w:pStyle w:val="2"/>
        <w:numPr>
          <w:ilvl w:val="0"/>
          <w:numId w:val="25"/>
        </w:numPr>
        <w:shd w:val="clear" w:color="auto" w:fill="auto"/>
        <w:tabs>
          <w:tab w:val="left" w:pos="709"/>
        </w:tabs>
        <w:spacing w:after="0" w:line="240" w:lineRule="auto"/>
        <w:ind w:left="20" w:right="40" w:firstLine="264"/>
        <w:jc w:val="both"/>
        <w:rPr>
          <w:sz w:val="28"/>
          <w:szCs w:val="28"/>
        </w:rPr>
      </w:pPr>
      <w:r w:rsidRPr="00FE45AD">
        <w:rPr>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EE36B4" w:rsidRPr="00FE45AD" w:rsidRDefault="001342F8" w:rsidP="002E7FF6">
      <w:pPr>
        <w:pStyle w:val="2"/>
        <w:numPr>
          <w:ilvl w:val="0"/>
          <w:numId w:val="25"/>
        </w:numPr>
        <w:shd w:val="clear" w:color="auto" w:fill="auto"/>
        <w:tabs>
          <w:tab w:val="left" w:pos="303"/>
          <w:tab w:val="left" w:pos="709"/>
        </w:tabs>
        <w:spacing w:after="0" w:line="240" w:lineRule="auto"/>
        <w:ind w:left="20" w:right="40" w:firstLine="264"/>
        <w:jc w:val="both"/>
        <w:rPr>
          <w:sz w:val="28"/>
          <w:szCs w:val="28"/>
        </w:rPr>
      </w:pPr>
      <w:r w:rsidRPr="00FE45AD">
        <w:rPr>
          <w:sz w:val="28"/>
          <w:szCs w:val="28"/>
        </w:rPr>
        <w:t>сприяти виконанню дитиною освітньої програми та досягненню дитиною передбачених нею результатів навчання;</w:t>
      </w:r>
    </w:p>
    <w:p w:rsidR="00EE36B4" w:rsidRPr="00FE45AD" w:rsidRDefault="001342F8" w:rsidP="002E7FF6">
      <w:pPr>
        <w:pStyle w:val="2"/>
        <w:numPr>
          <w:ilvl w:val="0"/>
          <w:numId w:val="25"/>
        </w:numPr>
        <w:shd w:val="clear" w:color="auto" w:fill="auto"/>
        <w:tabs>
          <w:tab w:val="left" w:pos="198"/>
          <w:tab w:val="left" w:pos="709"/>
        </w:tabs>
        <w:spacing w:after="0" w:line="240" w:lineRule="auto"/>
        <w:ind w:left="20" w:right="40" w:firstLine="264"/>
        <w:jc w:val="both"/>
        <w:rPr>
          <w:sz w:val="28"/>
          <w:szCs w:val="28"/>
        </w:rPr>
      </w:pPr>
      <w:r w:rsidRPr="00FE45AD">
        <w:rPr>
          <w:sz w:val="28"/>
          <w:szCs w:val="28"/>
        </w:rPr>
        <w:t>поважати гідність, права, свободи і законні інтереси дитини та інших учасників освітнього процесу;</w:t>
      </w:r>
    </w:p>
    <w:p w:rsidR="00EE36B4" w:rsidRPr="00FE45AD" w:rsidRDefault="001342F8" w:rsidP="002E7FF6">
      <w:pPr>
        <w:pStyle w:val="2"/>
        <w:numPr>
          <w:ilvl w:val="0"/>
          <w:numId w:val="25"/>
        </w:numPr>
        <w:shd w:val="clear" w:color="auto" w:fill="auto"/>
        <w:tabs>
          <w:tab w:val="left" w:pos="270"/>
          <w:tab w:val="left" w:pos="709"/>
        </w:tabs>
        <w:spacing w:after="0" w:line="240" w:lineRule="auto"/>
        <w:ind w:left="20" w:right="40" w:firstLine="264"/>
        <w:jc w:val="both"/>
        <w:rPr>
          <w:sz w:val="28"/>
          <w:szCs w:val="28"/>
        </w:rPr>
      </w:pPr>
      <w:r w:rsidRPr="00FE45AD">
        <w:rPr>
          <w:sz w:val="28"/>
          <w:szCs w:val="28"/>
        </w:rPr>
        <w:t>дбати про фізичне і психічне здоров’я дитини, сприяти розвитку її здібностей, формувати навички здорового способу життя;</w:t>
      </w:r>
    </w:p>
    <w:p w:rsidR="00EE36B4" w:rsidRPr="00FE45AD" w:rsidRDefault="001342F8" w:rsidP="002E7FF6">
      <w:pPr>
        <w:pStyle w:val="2"/>
        <w:numPr>
          <w:ilvl w:val="0"/>
          <w:numId w:val="25"/>
        </w:numPr>
        <w:shd w:val="clear" w:color="auto" w:fill="auto"/>
        <w:tabs>
          <w:tab w:val="left" w:pos="284"/>
          <w:tab w:val="left" w:pos="709"/>
        </w:tabs>
        <w:spacing w:after="0" w:line="240" w:lineRule="auto"/>
        <w:ind w:left="20" w:right="40" w:firstLine="264"/>
        <w:jc w:val="both"/>
        <w:rPr>
          <w:sz w:val="28"/>
          <w:szCs w:val="28"/>
        </w:rPr>
      </w:pPr>
      <w:r w:rsidRPr="00FE45AD">
        <w:rPr>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EE36B4" w:rsidRPr="00FE45AD" w:rsidRDefault="001342F8" w:rsidP="002E7FF6">
      <w:pPr>
        <w:pStyle w:val="2"/>
        <w:numPr>
          <w:ilvl w:val="0"/>
          <w:numId w:val="25"/>
        </w:numPr>
        <w:shd w:val="clear" w:color="auto" w:fill="auto"/>
        <w:tabs>
          <w:tab w:val="left" w:pos="270"/>
          <w:tab w:val="left" w:pos="709"/>
        </w:tabs>
        <w:spacing w:after="0" w:line="240" w:lineRule="auto"/>
        <w:ind w:left="20" w:right="40" w:firstLine="264"/>
        <w:jc w:val="both"/>
        <w:rPr>
          <w:sz w:val="28"/>
          <w:szCs w:val="28"/>
        </w:rPr>
      </w:pPr>
      <w:r w:rsidRPr="00FE45AD">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E36B4" w:rsidRPr="00FE45AD" w:rsidRDefault="001342F8" w:rsidP="002E7FF6">
      <w:pPr>
        <w:pStyle w:val="2"/>
        <w:numPr>
          <w:ilvl w:val="0"/>
          <w:numId w:val="25"/>
        </w:numPr>
        <w:shd w:val="clear" w:color="auto" w:fill="auto"/>
        <w:tabs>
          <w:tab w:val="left" w:pos="327"/>
          <w:tab w:val="left" w:pos="709"/>
        </w:tabs>
        <w:spacing w:after="0" w:line="240" w:lineRule="auto"/>
        <w:ind w:left="20" w:right="40" w:firstLine="264"/>
        <w:jc w:val="both"/>
        <w:rPr>
          <w:sz w:val="28"/>
          <w:szCs w:val="28"/>
        </w:rPr>
      </w:pPr>
      <w:r w:rsidRPr="00FE45AD">
        <w:rPr>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 -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EE36B4" w:rsidRPr="00FE45AD" w:rsidRDefault="001342F8" w:rsidP="002E7FF6">
      <w:pPr>
        <w:pStyle w:val="2"/>
        <w:numPr>
          <w:ilvl w:val="0"/>
          <w:numId w:val="25"/>
        </w:numPr>
        <w:shd w:val="clear" w:color="auto" w:fill="auto"/>
        <w:tabs>
          <w:tab w:val="left" w:pos="260"/>
          <w:tab w:val="left" w:pos="709"/>
        </w:tabs>
        <w:spacing w:after="0" w:line="240" w:lineRule="auto"/>
        <w:ind w:left="20" w:right="40" w:firstLine="264"/>
        <w:jc w:val="both"/>
        <w:rPr>
          <w:sz w:val="28"/>
          <w:szCs w:val="28"/>
        </w:rPr>
      </w:pPr>
      <w:r w:rsidRPr="00FE45AD">
        <w:rPr>
          <w:sz w:val="28"/>
          <w:szCs w:val="28"/>
        </w:rPr>
        <w:t>дотримуватися установчих документів, правил внутрішнього розпорядку ліцею, а також умов договору про надання освітніх послуг (за наявності).</w:t>
      </w:r>
    </w:p>
    <w:p w:rsidR="00EE36B4" w:rsidRDefault="001342F8" w:rsidP="002E7FF6">
      <w:pPr>
        <w:pStyle w:val="2"/>
        <w:numPr>
          <w:ilvl w:val="1"/>
          <w:numId w:val="2"/>
        </w:numPr>
        <w:shd w:val="clear" w:color="auto" w:fill="auto"/>
        <w:tabs>
          <w:tab w:val="left" w:pos="673"/>
        </w:tabs>
        <w:spacing w:after="240" w:line="240" w:lineRule="auto"/>
        <w:ind w:left="20" w:right="40"/>
        <w:contextualSpacing/>
        <w:jc w:val="both"/>
        <w:rPr>
          <w:sz w:val="28"/>
          <w:szCs w:val="28"/>
        </w:rPr>
      </w:pPr>
      <w:r w:rsidRPr="00FE45AD">
        <w:rPr>
          <w:sz w:val="28"/>
          <w:szCs w:val="28"/>
        </w:rPr>
        <w:t>За невиконання учасниками освітнього процесу своїх обов'язків, порушення статуту ліцею на них можуть накладатися дисциплінарні стягнення, встановлені чинним законодавством, зазначеним статутом і правилами внутрішнього трудового розпорядку Садівського ліцею.</w:t>
      </w:r>
    </w:p>
    <w:p w:rsidR="003F0CA8" w:rsidRPr="00FE45AD" w:rsidRDefault="003F0CA8" w:rsidP="003F0CA8">
      <w:pPr>
        <w:pStyle w:val="2"/>
        <w:shd w:val="clear" w:color="auto" w:fill="auto"/>
        <w:tabs>
          <w:tab w:val="left" w:pos="673"/>
        </w:tabs>
        <w:spacing w:after="240" w:line="240" w:lineRule="auto"/>
        <w:ind w:left="23" w:right="40"/>
        <w:contextualSpacing/>
        <w:jc w:val="both"/>
        <w:rPr>
          <w:sz w:val="28"/>
          <w:szCs w:val="28"/>
        </w:rPr>
      </w:pPr>
    </w:p>
    <w:p w:rsidR="00EE36B4" w:rsidRDefault="00352D91" w:rsidP="003F0CA8">
      <w:pPr>
        <w:pStyle w:val="11"/>
        <w:keepNext/>
        <w:keepLines/>
        <w:shd w:val="clear" w:color="auto" w:fill="auto"/>
        <w:tabs>
          <w:tab w:val="left" w:pos="476"/>
        </w:tabs>
        <w:spacing w:before="0" w:line="240" w:lineRule="auto"/>
        <w:ind w:left="23"/>
        <w:contextualSpacing/>
        <w:jc w:val="center"/>
      </w:pPr>
      <w:bookmarkStart w:id="3" w:name="bookmark2"/>
      <w:r w:rsidRPr="00FE45AD">
        <w:rPr>
          <w:lang w:val="en-US"/>
        </w:rPr>
        <w:t>IV</w:t>
      </w:r>
      <w:r w:rsidR="001342F8" w:rsidRPr="00FE45AD">
        <w:t>.</w:t>
      </w:r>
      <w:r w:rsidR="001342F8" w:rsidRPr="00FE45AD">
        <w:tab/>
        <w:t>ОЦІНЮВАННЯ НАВЧАЛЬНИХ ДОСЯГНЕНЬ УЧНІВ (ВИХОВАНЦІВ)</w:t>
      </w:r>
      <w:bookmarkEnd w:id="3"/>
    </w:p>
    <w:p w:rsidR="003F0CA8" w:rsidRPr="00FE45AD" w:rsidRDefault="003F0CA8" w:rsidP="003F0CA8">
      <w:pPr>
        <w:pStyle w:val="11"/>
        <w:keepNext/>
        <w:keepLines/>
        <w:shd w:val="clear" w:color="auto" w:fill="auto"/>
        <w:tabs>
          <w:tab w:val="left" w:pos="476"/>
        </w:tabs>
        <w:spacing w:before="0" w:line="240" w:lineRule="auto"/>
        <w:ind w:left="20"/>
        <w:jc w:val="center"/>
      </w:pPr>
    </w:p>
    <w:p w:rsidR="00EE36B4" w:rsidRPr="00FE45AD" w:rsidRDefault="001342F8" w:rsidP="002E7FF6">
      <w:pPr>
        <w:pStyle w:val="2"/>
        <w:numPr>
          <w:ilvl w:val="0"/>
          <w:numId w:val="4"/>
        </w:numPr>
        <w:shd w:val="clear" w:color="auto" w:fill="auto"/>
        <w:tabs>
          <w:tab w:val="left" w:pos="709"/>
        </w:tabs>
        <w:spacing w:after="0" w:line="240" w:lineRule="auto"/>
        <w:ind w:left="20" w:right="40"/>
        <w:jc w:val="both"/>
        <w:rPr>
          <w:sz w:val="28"/>
          <w:szCs w:val="28"/>
        </w:rPr>
      </w:pPr>
      <w:r w:rsidRPr="00FE45AD">
        <w:rPr>
          <w:sz w:val="28"/>
          <w:szCs w:val="28"/>
        </w:rPr>
        <w:t>Критерії оцінювання навчальних досягнень учнів (вихованців) закладів визначаються Міністерством освіти і науки України.</w:t>
      </w:r>
    </w:p>
    <w:p w:rsidR="00EE36B4" w:rsidRPr="00FE45AD" w:rsidRDefault="001342F8" w:rsidP="002E7FF6">
      <w:pPr>
        <w:pStyle w:val="2"/>
        <w:numPr>
          <w:ilvl w:val="0"/>
          <w:numId w:val="4"/>
        </w:numPr>
        <w:shd w:val="clear" w:color="auto" w:fill="auto"/>
        <w:tabs>
          <w:tab w:val="left" w:pos="709"/>
        </w:tabs>
        <w:spacing w:after="0" w:line="240" w:lineRule="auto"/>
        <w:ind w:left="20" w:right="40"/>
        <w:jc w:val="both"/>
        <w:rPr>
          <w:sz w:val="28"/>
          <w:szCs w:val="28"/>
        </w:rPr>
      </w:pPr>
      <w:r w:rsidRPr="00FE45AD">
        <w:rPr>
          <w:sz w:val="28"/>
          <w:szCs w:val="28"/>
        </w:rPr>
        <w:t>Облік навчальних досягнень учнів (вихованців) протягом навчального року здійснюється у класних журналах, інструкції про ведення яких затверджуються Міністерством освіти і науки України. Результати навчальної діяльності за рік заносяться до особових справ учнів.</w:t>
      </w:r>
    </w:p>
    <w:p w:rsidR="00EE36B4" w:rsidRPr="00FE45AD" w:rsidRDefault="00DA2402" w:rsidP="002E7FF6">
      <w:pPr>
        <w:pStyle w:val="2"/>
        <w:numPr>
          <w:ilvl w:val="0"/>
          <w:numId w:val="4"/>
        </w:numPr>
        <w:shd w:val="clear" w:color="auto" w:fill="auto"/>
        <w:tabs>
          <w:tab w:val="left" w:pos="709"/>
        </w:tabs>
        <w:spacing w:after="0" w:line="240" w:lineRule="auto"/>
        <w:ind w:right="40"/>
        <w:jc w:val="both"/>
        <w:rPr>
          <w:sz w:val="28"/>
          <w:szCs w:val="28"/>
        </w:rPr>
      </w:pPr>
      <w:r w:rsidRPr="00FE45AD">
        <w:rPr>
          <w:sz w:val="28"/>
          <w:szCs w:val="28"/>
        </w:rPr>
        <w:t>Оцінювання навчальних досягнень здобувачів освіти здійснюється відповідно до вимог чинного законодавства.</w:t>
      </w:r>
    </w:p>
    <w:p w:rsidR="00EE36B4" w:rsidRPr="00FE45AD" w:rsidRDefault="001342F8" w:rsidP="002E7FF6">
      <w:pPr>
        <w:pStyle w:val="2"/>
        <w:numPr>
          <w:ilvl w:val="0"/>
          <w:numId w:val="4"/>
        </w:numPr>
        <w:shd w:val="clear" w:color="auto" w:fill="auto"/>
        <w:tabs>
          <w:tab w:val="left" w:pos="709"/>
        </w:tabs>
        <w:spacing w:after="0" w:line="240" w:lineRule="auto"/>
        <w:ind w:right="40"/>
        <w:jc w:val="both"/>
        <w:rPr>
          <w:sz w:val="28"/>
          <w:szCs w:val="28"/>
        </w:rPr>
      </w:pPr>
      <w:r w:rsidRPr="00FE45AD">
        <w:rPr>
          <w:sz w:val="28"/>
          <w:szCs w:val="28"/>
        </w:rPr>
        <w:t xml:space="preserve">Учні Садівського ліцею, які протягом одного року навчання не засвоїли </w:t>
      </w:r>
      <w:r w:rsidRPr="00FE45AD">
        <w:rPr>
          <w:sz w:val="28"/>
          <w:szCs w:val="28"/>
        </w:rPr>
        <w:lastRenderedPageBreak/>
        <w:t>програмний матеріал, за поданням педагогічної ради та за згодою батьків (осіб, які їх замінюють) направляються для обстеження фахівцями відповідної психолого-медико-педагогічної консультації. За висновками зазначеної консультації такі учні можуть продовжувати навчання в спеціальних школах (школах-інтернатах) або навчатися за індивідуальними навчальними планами і програмами</w:t>
      </w:r>
      <w:r w:rsidR="00DA2402" w:rsidRPr="00FE45AD">
        <w:rPr>
          <w:sz w:val="28"/>
          <w:szCs w:val="28"/>
        </w:rPr>
        <w:t>, інклюзивних класах</w:t>
      </w:r>
      <w:r w:rsidRPr="00FE45AD">
        <w:rPr>
          <w:sz w:val="28"/>
          <w:szCs w:val="28"/>
        </w:rPr>
        <w:t xml:space="preserve"> за згодою батьків (осіб, які їх замінюють).</w:t>
      </w:r>
    </w:p>
    <w:p w:rsidR="00EE36B4" w:rsidRPr="00FE45AD" w:rsidRDefault="001342F8" w:rsidP="002E7FF6">
      <w:pPr>
        <w:pStyle w:val="2"/>
        <w:numPr>
          <w:ilvl w:val="0"/>
          <w:numId w:val="4"/>
        </w:numPr>
        <w:shd w:val="clear" w:color="auto" w:fill="auto"/>
        <w:tabs>
          <w:tab w:val="left" w:pos="709"/>
        </w:tabs>
        <w:spacing w:after="0" w:line="240" w:lineRule="auto"/>
        <w:ind w:right="40"/>
        <w:jc w:val="both"/>
        <w:rPr>
          <w:sz w:val="28"/>
          <w:szCs w:val="28"/>
        </w:rPr>
      </w:pPr>
      <w:r w:rsidRPr="00FE45AD">
        <w:rPr>
          <w:sz w:val="28"/>
          <w:szCs w:val="28"/>
        </w:rPr>
        <w:t>Учні Садівського ліцею,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згодою батьків (осіб, які їх замінюють) та за р</w:t>
      </w:r>
      <w:r w:rsidRPr="00FE45AD">
        <w:rPr>
          <w:rStyle w:val="1"/>
          <w:sz w:val="28"/>
          <w:szCs w:val="28"/>
        </w:rPr>
        <w:t>іш</w:t>
      </w:r>
      <w:r w:rsidRPr="00FE45AD">
        <w:rPr>
          <w:sz w:val="28"/>
          <w:szCs w:val="28"/>
        </w:rPr>
        <w:t>енням педагогічної ради.</w:t>
      </w:r>
    </w:p>
    <w:p w:rsidR="00EE36B4" w:rsidRPr="00FE45AD" w:rsidRDefault="001342F8" w:rsidP="002E7FF6">
      <w:pPr>
        <w:pStyle w:val="2"/>
        <w:numPr>
          <w:ilvl w:val="0"/>
          <w:numId w:val="4"/>
        </w:numPr>
        <w:shd w:val="clear" w:color="auto" w:fill="auto"/>
        <w:tabs>
          <w:tab w:val="left" w:pos="709"/>
        </w:tabs>
        <w:spacing w:after="0" w:line="240" w:lineRule="auto"/>
        <w:ind w:right="40"/>
        <w:jc w:val="both"/>
        <w:rPr>
          <w:sz w:val="28"/>
          <w:szCs w:val="28"/>
        </w:rPr>
      </w:pPr>
      <w:r w:rsidRPr="00FE45AD">
        <w:rPr>
          <w:sz w:val="28"/>
          <w:szCs w:val="28"/>
        </w:rPr>
        <w:t>За відмінні успіхи в навчанні учні можуть нагороджуватися похвальним листом «За високі досягнення у навчанні». Порядок нагородження учнів за відмінні успіхи у навчанні встановлюється Міністерством освіти і науки України.</w:t>
      </w:r>
    </w:p>
    <w:p w:rsidR="00EE36B4" w:rsidRPr="00FE45AD" w:rsidRDefault="001342F8" w:rsidP="002E7FF6">
      <w:pPr>
        <w:pStyle w:val="2"/>
        <w:numPr>
          <w:ilvl w:val="0"/>
          <w:numId w:val="4"/>
        </w:numPr>
        <w:shd w:val="clear" w:color="auto" w:fill="auto"/>
        <w:tabs>
          <w:tab w:val="left" w:pos="709"/>
          <w:tab w:val="left" w:pos="739"/>
        </w:tabs>
        <w:spacing w:after="0" w:line="240" w:lineRule="auto"/>
        <w:ind w:right="40"/>
        <w:jc w:val="both"/>
        <w:rPr>
          <w:sz w:val="28"/>
          <w:szCs w:val="28"/>
        </w:rPr>
      </w:pPr>
      <w:r w:rsidRPr="00FE45AD">
        <w:rPr>
          <w:sz w:val="28"/>
          <w:szCs w:val="28"/>
        </w:rPr>
        <w:t>Порядок переведення і випуск учнів Садівського ліцею визначається Інструкцією про переведення та випуск учнів навчальних закладів системи загальної середньої освіти усіх типів та форм власності, затвердженою наказом Міністерством освіти і науки України.</w:t>
      </w:r>
    </w:p>
    <w:p w:rsidR="00EE36B4" w:rsidRPr="003F0CA8" w:rsidRDefault="001342F8" w:rsidP="002E7FF6">
      <w:pPr>
        <w:pStyle w:val="2"/>
        <w:numPr>
          <w:ilvl w:val="0"/>
          <w:numId w:val="4"/>
        </w:numPr>
        <w:shd w:val="clear" w:color="auto" w:fill="auto"/>
        <w:tabs>
          <w:tab w:val="left" w:pos="709"/>
        </w:tabs>
        <w:spacing w:after="304" w:line="240" w:lineRule="auto"/>
        <w:ind w:right="40"/>
        <w:contextualSpacing/>
        <w:jc w:val="both"/>
        <w:rPr>
          <w:sz w:val="28"/>
          <w:szCs w:val="28"/>
        </w:rPr>
      </w:pPr>
      <w:r w:rsidRPr="00FE45AD">
        <w:rPr>
          <w:sz w:val="28"/>
          <w:szCs w:val="28"/>
        </w:rPr>
        <w:t>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(вихованців) у системі загальної середньої освіти, затвердженим наказом Міністерства освіти і науки України.</w:t>
      </w:r>
    </w:p>
    <w:p w:rsidR="003F0CA8" w:rsidRPr="00FE45AD" w:rsidRDefault="003F0CA8" w:rsidP="003F0CA8">
      <w:pPr>
        <w:pStyle w:val="2"/>
        <w:shd w:val="clear" w:color="auto" w:fill="auto"/>
        <w:tabs>
          <w:tab w:val="left" w:pos="709"/>
        </w:tabs>
        <w:spacing w:after="304" w:line="240" w:lineRule="auto"/>
        <w:ind w:right="40"/>
        <w:contextualSpacing/>
        <w:jc w:val="both"/>
        <w:rPr>
          <w:sz w:val="28"/>
          <w:szCs w:val="28"/>
        </w:rPr>
      </w:pPr>
    </w:p>
    <w:p w:rsidR="00EE36B4" w:rsidRDefault="00352D91" w:rsidP="003F0CA8">
      <w:pPr>
        <w:pStyle w:val="21"/>
        <w:shd w:val="clear" w:color="auto" w:fill="auto"/>
        <w:spacing w:before="0" w:after="0" w:line="240" w:lineRule="auto"/>
        <w:contextualSpacing/>
      </w:pPr>
      <w:r w:rsidRPr="00FE45AD">
        <w:rPr>
          <w:lang w:val="en-US"/>
        </w:rPr>
        <w:t>V</w:t>
      </w:r>
      <w:r w:rsidR="001342F8" w:rsidRPr="00FE45AD">
        <w:t xml:space="preserve">. ВИХОВНИЙ ПРОЦЕС У </w:t>
      </w:r>
      <w:r w:rsidR="001342F8" w:rsidRPr="00FE45AD">
        <w:rPr>
          <w:rStyle w:val="22"/>
          <w:b/>
          <w:bCs/>
          <w:u w:val="none"/>
        </w:rPr>
        <w:t>ЛІ</w:t>
      </w:r>
      <w:r w:rsidR="001342F8" w:rsidRPr="00FE45AD">
        <w:t>ЦЕЇ.</w:t>
      </w:r>
    </w:p>
    <w:p w:rsidR="003F0CA8" w:rsidRPr="00FE45AD" w:rsidRDefault="003F0CA8" w:rsidP="003F0CA8">
      <w:pPr>
        <w:pStyle w:val="21"/>
        <w:shd w:val="clear" w:color="auto" w:fill="auto"/>
        <w:spacing w:before="0" w:after="0" w:line="240" w:lineRule="auto"/>
        <w:contextualSpacing/>
        <w:jc w:val="both"/>
      </w:pPr>
    </w:p>
    <w:p w:rsidR="00EE36B4" w:rsidRPr="00FE45AD" w:rsidRDefault="001342F8" w:rsidP="002E7FF6">
      <w:pPr>
        <w:pStyle w:val="2"/>
        <w:numPr>
          <w:ilvl w:val="0"/>
          <w:numId w:val="5"/>
        </w:numPr>
        <w:shd w:val="clear" w:color="auto" w:fill="auto"/>
        <w:tabs>
          <w:tab w:val="left" w:pos="709"/>
        </w:tabs>
        <w:spacing w:after="0" w:line="240" w:lineRule="auto"/>
        <w:ind w:right="40"/>
        <w:contextualSpacing/>
        <w:jc w:val="both"/>
        <w:rPr>
          <w:sz w:val="28"/>
          <w:szCs w:val="28"/>
        </w:rPr>
      </w:pPr>
      <w:r w:rsidRPr="00FE45AD">
        <w:rPr>
          <w:sz w:val="28"/>
          <w:szCs w:val="28"/>
        </w:rPr>
        <w:t>Крім різних форм обов’язкових навчальних занять у ліцеї,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rsidR="00EE36B4" w:rsidRPr="00FE45AD" w:rsidRDefault="001342F8" w:rsidP="002E7FF6">
      <w:pPr>
        <w:pStyle w:val="2"/>
        <w:numPr>
          <w:ilvl w:val="0"/>
          <w:numId w:val="5"/>
        </w:numPr>
        <w:shd w:val="clear" w:color="auto" w:fill="auto"/>
        <w:tabs>
          <w:tab w:val="left" w:pos="709"/>
        </w:tabs>
        <w:spacing w:after="0" w:line="240" w:lineRule="auto"/>
        <w:ind w:left="20" w:right="40"/>
        <w:jc w:val="both"/>
        <w:rPr>
          <w:sz w:val="28"/>
          <w:szCs w:val="28"/>
        </w:rPr>
      </w:pPr>
      <w:r w:rsidRPr="00FE45AD">
        <w:rPr>
          <w:sz w:val="28"/>
          <w:szCs w:val="28"/>
        </w:rPr>
        <w:t>Виховання</w:t>
      </w:r>
      <w:r w:rsidRPr="00FE45AD">
        <w:rPr>
          <w:sz w:val="28"/>
          <w:szCs w:val="28"/>
        </w:rPr>
        <w:tab/>
        <w:t>учнів (вихованців) у Садівському ліцеї здійснюється під час проведення уроків, в процесі позаурочної та позашкільної роботи. Цілі виховного процесу в закладі визначаються на основі принципів, закладених у Конституції та законах України, інших нормативно-правових актах.</w:t>
      </w:r>
    </w:p>
    <w:p w:rsidR="00EE36B4" w:rsidRPr="00FE45AD" w:rsidRDefault="001342F8" w:rsidP="002E7FF6">
      <w:pPr>
        <w:pStyle w:val="2"/>
        <w:numPr>
          <w:ilvl w:val="0"/>
          <w:numId w:val="5"/>
        </w:numPr>
        <w:shd w:val="clear" w:color="auto" w:fill="auto"/>
        <w:tabs>
          <w:tab w:val="left" w:pos="709"/>
        </w:tabs>
        <w:spacing w:after="0" w:line="240" w:lineRule="auto"/>
        <w:ind w:left="20" w:right="40"/>
        <w:jc w:val="both"/>
        <w:rPr>
          <w:sz w:val="28"/>
          <w:szCs w:val="28"/>
        </w:rPr>
      </w:pPr>
      <w:r w:rsidRPr="00FE45AD">
        <w:rPr>
          <w:sz w:val="28"/>
          <w:szCs w:val="28"/>
        </w:rPr>
        <w:t>У Садівському ліцеї забороняється утворення та діяльність організаційних структур політичних партій, а також релігійних організацій і воєнізованих формувань.</w:t>
      </w:r>
    </w:p>
    <w:p w:rsidR="00EE36B4" w:rsidRDefault="001342F8" w:rsidP="002E7FF6">
      <w:pPr>
        <w:pStyle w:val="2"/>
        <w:numPr>
          <w:ilvl w:val="0"/>
          <w:numId w:val="5"/>
        </w:numPr>
        <w:shd w:val="clear" w:color="auto" w:fill="auto"/>
        <w:tabs>
          <w:tab w:val="left" w:pos="709"/>
        </w:tabs>
        <w:spacing w:after="0" w:line="240" w:lineRule="auto"/>
        <w:ind w:left="20" w:right="40"/>
        <w:jc w:val="both"/>
        <w:rPr>
          <w:sz w:val="28"/>
          <w:szCs w:val="28"/>
        </w:rPr>
      </w:pPr>
      <w:r w:rsidRPr="00FE45AD">
        <w:rPr>
          <w:sz w:val="28"/>
          <w:szCs w:val="28"/>
        </w:rPr>
        <w:t>Дисципліна в Садівському ліцеї дотримується на основі взаємоповаги усіх учасників навчально-виховного процесу, дотримання правил внутрішнього розпорядку та статуту навчального закладу.</w:t>
      </w:r>
    </w:p>
    <w:p w:rsidR="00506AB1" w:rsidRPr="00506AB1" w:rsidRDefault="003F0CA8" w:rsidP="002E7FF6">
      <w:pPr>
        <w:pStyle w:val="2"/>
        <w:numPr>
          <w:ilvl w:val="0"/>
          <w:numId w:val="5"/>
        </w:numPr>
        <w:shd w:val="clear" w:color="auto" w:fill="auto"/>
        <w:tabs>
          <w:tab w:val="left" w:pos="709"/>
        </w:tabs>
        <w:spacing w:after="0" w:line="240" w:lineRule="auto"/>
        <w:ind w:left="20" w:right="40"/>
        <w:jc w:val="both"/>
        <w:rPr>
          <w:sz w:val="28"/>
          <w:szCs w:val="28"/>
        </w:rPr>
      </w:pPr>
      <w:r w:rsidRPr="003F0CA8">
        <w:rPr>
          <w:sz w:val="28"/>
          <w:szCs w:val="28"/>
        </w:rPr>
        <w:t>Застосування методів фізичного та психічного насильства до учнів забороняється</w:t>
      </w:r>
    </w:p>
    <w:p w:rsidR="003F0CA8" w:rsidRPr="003F0CA8" w:rsidRDefault="003F0CA8" w:rsidP="00506AB1">
      <w:pPr>
        <w:pStyle w:val="2"/>
        <w:shd w:val="clear" w:color="auto" w:fill="auto"/>
        <w:tabs>
          <w:tab w:val="left" w:pos="709"/>
        </w:tabs>
        <w:spacing w:after="0" w:line="240" w:lineRule="auto"/>
        <w:ind w:right="40"/>
        <w:jc w:val="both"/>
        <w:rPr>
          <w:sz w:val="28"/>
          <w:szCs w:val="28"/>
        </w:rPr>
      </w:pPr>
      <w:bookmarkStart w:id="4" w:name="bookmark4"/>
    </w:p>
    <w:p w:rsidR="003F0CA8" w:rsidRDefault="003F0CA8" w:rsidP="003F0CA8">
      <w:pPr>
        <w:pStyle w:val="2"/>
        <w:shd w:val="clear" w:color="auto" w:fill="auto"/>
        <w:tabs>
          <w:tab w:val="left" w:pos="709"/>
        </w:tabs>
        <w:spacing w:after="0" w:line="240" w:lineRule="auto"/>
        <w:ind w:left="20" w:right="40"/>
        <w:jc w:val="both"/>
        <w:rPr>
          <w:b/>
          <w:bCs/>
          <w:sz w:val="28"/>
          <w:szCs w:val="28"/>
        </w:rPr>
      </w:pPr>
    </w:p>
    <w:p w:rsidR="00F0014E" w:rsidRPr="008B6CC0" w:rsidRDefault="003F0CA8" w:rsidP="003F0CA8">
      <w:pPr>
        <w:pStyle w:val="a8"/>
        <w:jc w:val="center"/>
        <w:rPr>
          <w:rFonts w:ascii="Times New Roman" w:hAnsi="Times New Roman" w:cs="Times New Roman"/>
          <w:b/>
          <w:sz w:val="28"/>
          <w:szCs w:val="28"/>
          <w:lang w:val="ru-RU"/>
        </w:rPr>
      </w:pPr>
      <w:r>
        <w:rPr>
          <w:rFonts w:ascii="Times New Roman" w:hAnsi="Times New Roman" w:cs="Times New Roman"/>
          <w:b/>
          <w:sz w:val="28"/>
          <w:lang w:val="en-US"/>
        </w:rPr>
        <w:lastRenderedPageBreak/>
        <w:t>V</w:t>
      </w:r>
      <w:r w:rsidR="00352D91" w:rsidRPr="003F0CA8">
        <w:rPr>
          <w:rFonts w:ascii="Times New Roman" w:hAnsi="Times New Roman" w:cs="Times New Roman"/>
          <w:b/>
          <w:sz w:val="28"/>
          <w:lang w:val="en-US"/>
        </w:rPr>
        <w:t>I</w:t>
      </w:r>
      <w:r w:rsidR="00352D91" w:rsidRPr="003F0CA8">
        <w:rPr>
          <w:rFonts w:ascii="Times New Roman" w:hAnsi="Times New Roman" w:cs="Times New Roman"/>
          <w:b/>
          <w:sz w:val="28"/>
        </w:rPr>
        <w:t>.</w:t>
      </w:r>
      <w:r w:rsidR="00352D91" w:rsidRPr="003F0CA8">
        <w:rPr>
          <w:sz w:val="28"/>
        </w:rPr>
        <w:t xml:space="preserve"> </w:t>
      </w:r>
      <w:r w:rsidR="001342F8" w:rsidRPr="003F0CA8">
        <w:rPr>
          <w:rFonts w:ascii="Times New Roman" w:hAnsi="Times New Roman" w:cs="Times New Roman"/>
          <w:b/>
          <w:sz w:val="28"/>
          <w:szCs w:val="28"/>
        </w:rPr>
        <w:t>УПРАВЛІННЯ</w:t>
      </w:r>
      <w:r w:rsidR="00352D91" w:rsidRPr="003F0CA8">
        <w:rPr>
          <w:rFonts w:ascii="Times New Roman" w:hAnsi="Times New Roman" w:cs="Times New Roman"/>
          <w:b/>
          <w:sz w:val="28"/>
          <w:szCs w:val="28"/>
        </w:rPr>
        <w:t xml:space="preserve"> САДІВСЬКИМ</w:t>
      </w:r>
      <w:r w:rsidR="001342F8" w:rsidRPr="003F0CA8">
        <w:rPr>
          <w:rFonts w:ascii="Times New Roman" w:hAnsi="Times New Roman" w:cs="Times New Roman"/>
          <w:b/>
          <w:sz w:val="28"/>
          <w:szCs w:val="28"/>
        </w:rPr>
        <w:t xml:space="preserve"> ЛІЦЕЄМ</w:t>
      </w:r>
      <w:bookmarkEnd w:id="4"/>
      <w:r w:rsidR="00352D91" w:rsidRPr="003F0CA8">
        <w:rPr>
          <w:rFonts w:ascii="Times New Roman" w:hAnsi="Times New Roman" w:cs="Times New Roman"/>
          <w:b/>
          <w:sz w:val="28"/>
          <w:szCs w:val="28"/>
        </w:rPr>
        <w:t xml:space="preserve"> </w:t>
      </w:r>
      <w:r w:rsidR="00F0014E" w:rsidRPr="003F0CA8">
        <w:rPr>
          <w:rFonts w:ascii="Times New Roman" w:hAnsi="Times New Roman" w:cs="Times New Roman"/>
          <w:b/>
          <w:sz w:val="28"/>
          <w:szCs w:val="28"/>
        </w:rPr>
        <w:t>ТА ГРОМАДСЬКЕ САМОВРЯДУВАННЯ</w:t>
      </w:r>
    </w:p>
    <w:p w:rsidR="00506AB1" w:rsidRPr="008B6CC0" w:rsidRDefault="00506AB1" w:rsidP="003F0CA8">
      <w:pPr>
        <w:pStyle w:val="a8"/>
        <w:jc w:val="center"/>
        <w:rPr>
          <w:lang w:val="ru-RU"/>
        </w:rPr>
      </w:pPr>
    </w:p>
    <w:p w:rsidR="00506AB1" w:rsidRPr="00506AB1" w:rsidRDefault="00506AB1" w:rsidP="002E7FF6">
      <w:pPr>
        <w:pStyle w:val="ad"/>
        <w:keepNext/>
        <w:keepLines/>
        <w:numPr>
          <w:ilvl w:val="0"/>
          <w:numId w:val="26"/>
        </w:numPr>
        <w:tabs>
          <w:tab w:val="left" w:pos="709"/>
        </w:tabs>
        <w:ind w:left="0"/>
        <w:contextualSpacing w:val="0"/>
        <w:jc w:val="both"/>
        <w:outlineLvl w:val="0"/>
        <w:rPr>
          <w:rFonts w:ascii="Times New Roman" w:eastAsia="Times New Roman" w:hAnsi="Times New Roman" w:cs="Times New Roman"/>
          <w:bCs/>
          <w:vanish/>
          <w:sz w:val="28"/>
          <w:szCs w:val="28"/>
        </w:rPr>
      </w:pPr>
    </w:p>
    <w:p w:rsidR="00506AB1" w:rsidRPr="00506AB1" w:rsidRDefault="00506AB1" w:rsidP="002E7FF6">
      <w:pPr>
        <w:pStyle w:val="ad"/>
        <w:keepNext/>
        <w:keepLines/>
        <w:numPr>
          <w:ilvl w:val="0"/>
          <w:numId w:val="26"/>
        </w:numPr>
        <w:tabs>
          <w:tab w:val="left" w:pos="709"/>
        </w:tabs>
        <w:ind w:left="0"/>
        <w:contextualSpacing w:val="0"/>
        <w:jc w:val="both"/>
        <w:outlineLvl w:val="0"/>
        <w:rPr>
          <w:rFonts w:ascii="Times New Roman" w:eastAsia="Times New Roman" w:hAnsi="Times New Roman" w:cs="Times New Roman"/>
          <w:bCs/>
          <w:vanish/>
          <w:sz w:val="28"/>
          <w:szCs w:val="28"/>
        </w:rPr>
      </w:pPr>
    </w:p>
    <w:p w:rsidR="00EE36B4" w:rsidRPr="00FE45AD" w:rsidRDefault="001342F8" w:rsidP="002E7FF6">
      <w:pPr>
        <w:pStyle w:val="11"/>
        <w:keepNext/>
        <w:keepLines/>
        <w:numPr>
          <w:ilvl w:val="0"/>
          <w:numId w:val="27"/>
        </w:numPr>
        <w:shd w:val="clear" w:color="auto" w:fill="auto"/>
        <w:tabs>
          <w:tab w:val="left" w:pos="709"/>
        </w:tabs>
        <w:spacing w:before="0" w:line="240" w:lineRule="auto"/>
        <w:rPr>
          <w:b w:val="0"/>
        </w:rPr>
      </w:pPr>
      <w:r w:rsidRPr="00FE45AD">
        <w:rPr>
          <w:b w:val="0"/>
        </w:rPr>
        <w:t xml:space="preserve">Управління </w:t>
      </w:r>
      <w:r w:rsidR="00F0014E" w:rsidRPr="00FE45AD">
        <w:rPr>
          <w:b w:val="0"/>
        </w:rPr>
        <w:t xml:space="preserve">Садівським </w:t>
      </w:r>
      <w:r w:rsidRPr="00FE45AD">
        <w:rPr>
          <w:b w:val="0"/>
        </w:rPr>
        <w:t>ліцеєм здійснює:</w:t>
      </w:r>
    </w:p>
    <w:p w:rsidR="00EE36B4" w:rsidRPr="00FE45AD" w:rsidRDefault="00F0014E" w:rsidP="002E7FF6">
      <w:pPr>
        <w:pStyle w:val="2"/>
        <w:numPr>
          <w:ilvl w:val="0"/>
          <w:numId w:val="28"/>
        </w:numPr>
        <w:shd w:val="clear" w:color="auto" w:fill="auto"/>
        <w:tabs>
          <w:tab w:val="left" w:pos="709"/>
        </w:tabs>
        <w:spacing w:after="0" w:line="240" w:lineRule="auto"/>
        <w:ind w:left="20"/>
        <w:jc w:val="both"/>
        <w:rPr>
          <w:sz w:val="28"/>
          <w:szCs w:val="28"/>
        </w:rPr>
      </w:pPr>
      <w:r w:rsidRPr="00FE45AD">
        <w:rPr>
          <w:sz w:val="28"/>
          <w:szCs w:val="28"/>
        </w:rPr>
        <w:t>Торчинська</w:t>
      </w:r>
      <w:r w:rsidR="001342F8" w:rsidRPr="00FE45AD">
        <w:rPr>
          <w:sz w:val="28"/>
          <w:szCs w:val="28"/>
        </w:rPr>
        <w:t xml:space="preserve"> </w:t>
      </w:r>
      <w:r w:rsidRPr="00FE45AD">
        <w:rPr>
          <w:sz w:val="28"/>
          <w:szCs w:val="28"/>
        </w:rPr>
        <w:t>селищна</w:t>
      </w:r>
      <w:r w:rsidR="001342F8" w:rsidRPr="00FE45AD">
        <w:rPr>
          <w:sz w:val="28"/>
          <w:szCs w:val="28"/>
        </w:rPr>
        <w:t xml:space="preserve"> рада - засновник;</w:t>
      </w:r>
    </w:p>
    <w:p w:rsidR="00EE36B4" w:rsidRPr="00FE45AD" w:rsidRDefault="00F0014E" w:rsidP="002E7FF6">
      <w:pPr>
        <w:pStyle w:val="2"/>
        <w:numPr>
          <w:ilvl w:val="0"/>
          <w:numId w:val="28"/>
        </w:numPr>
        <w:shd w:val="clear" w:color="auto" w:fill="auto"/>
        <w:tabs>
          <w:tab w:val="left" w:pos="284"/>
          <w:tab w:val="left" w:pos="709"/>
        </w:tabs>
        <w:spacing w:after="0" w:line="240" w:lineRule="auto"/>
        <w:ind w:left="20" w:right="20"/>
        <w:jc w:val="both"/>
        <w:rPr>
          <w:sz w:val="28"/>
          <w:szCs w:val="28"/>
        </w:rPr>
      </w:pPr>
      <w:r w:rsidRPr="00FE45AD">
        <w:rPr>
          <w:sz w:val="28"/>
          <w:szCs w:val="28"/>
        </w:rPr>
        <w:t xml:space="preserve">Гуманітарний </w:t>
      </w:r>
      <w:r w:rsidR="001342F8" w:rsidRPr="00FE45AD">
        <w:rPr>
          <w:sz w:val="28"/>
          <w:szCs w:val="28"/>
        </w:rPr>
        <w:t xml:space="preserve">відділ </w:t>
      </w:r>
      <w:r w:rsidRPr="00FE45AD">
        <w:rPr>
          <w:sz w:val="28"/>
          <w:szCs w:val="28"/>
        </w:rPr>
        <w:t>Торчинської селищної</w:t>
      </w:r>
      <w:r w:rsidR="001342F8" w:rsidRPr="00FE45AD">
        <w:rPr>
          <w:sz w:val="28"/>
          <w:szCs w:val="28"/>
        </w:rPr>
        <w:t xml:space="preserve"> ради;</w:t>
      </w:r>
    </w:p>
    <w:p w:rsidR="00EE36B4" w:rsidRPr="00FE45AD" w:rsidRDefault="001342F8" w:rsidP="002E7FF6">
      <w:pPr>
        <w:pStyle w:val="2"/>
        <w:numPr>
          <w:ilvl w:val="0"/>
          <w:numId w:val="28"/>
        </w:numPr>
        <w:shd w:val="clear" w:color="auto" w:fill="auto"/>
        <w:tabs>
          <w:tab w:val="left" w:pos="709"/>
        </w:tabs>
        <w:spacing w:after="0" w:line="240" w:lineRule="auto"/>
        <w:ind w:left="20"/>
        <w:jc w:val="both"/>
        <w:rPr>
          <w:sz w:val="28"/>
          <w:szCs w:val="28"/>
        </w:rPr>
      </w:pPr>
      <w:r w:rsidRPr="00FE45AD">
        <w:rPr>
          <w:sz w:val="28"/>
          <w:szCs w:val="28"/>
        </w:rPr>
        <w:t>директор ліцею;</w:t>
      </w:r>
    </w:p>
    <w:p w:rsidR="00EE36B4" w:rsidRPr="00FE45AD" w:rsidRDefault="001342F8" w:rsidP="002E7FF6">
      <w:pPr>
        <w:pStyle w:val="2"/>
        <w:numPr>
          <w:ilvl w:val="0"/>
          <w:numId w:val="28"/>
        </w:numPr>
        <w:shd w:val="clear" w:color="auto" w:fill="auto"/>
        <w:tabs>
          <w:tab w:val="left" w:pos="709"/>
        </w:tabs>
        <w:spacing w:after="0" w:line="240" w:lineRule="auto"/>
        <w:ind w:left="20"/>
        <w:jc w:val="both"/>
        <w:rPr>
          <w:sz w:val="28"/>
          <w:szCs w:val="28"/>
        </w:rPr>
      </w:pPr>
      <w:r w:rsidRPr="00FE45AD">
        <w:rPr>
          <w:sz w:val="28"/>
          <w:szCs w:val="28"/>
        </w:rPr>
        <w:t>педагогічна рада ліцею.</w:t>
      </w:r>
    </w:p>
    <w:p w:rsidR="00506AB1" w:rsidRPr="00506AB1" w:rsidRDefault="001342F8" w:rsidP="00506AB1">
      <w:pPr>
        <w:pStyle w:val="2"/>
        <w:shd w:val="clear" w:color="auto" w:fill="auto"/>
        <w:spacing w:after="0" w:line="240" w:lineRule="auto"/>
        <w:ind w:left="20" w:right="20"/>
        <w:jc w:val="both"/>
        <w:rPr>
          <w:sz w:val="28"/>
          <w:szCs w:val="28"/>
          <w:lang w:val="ru-RU"/>
        </w:rPr>
      </w:pPr>
      <w:r w:rsidRPr="00FE45AD">
        <w:rPr>
          <w:sz w:val="28"/>
          <w:szCs w:val="28"/>
        </w:rPr>
        <w:t>Органи самоврядування мають право брати участь в управлінні ліцеєм у порядку та межах визначених чинним законодавством про освіту та цим статутом.</w:t>
      </w:r>
    </w:p>
    <w:p w:rsidR="00EE36B4" w:rsidRPr="00FE45AD" w:rsidRDefault="001342F8" w:rsidP="002E7FF6">
      <w:pPr>
        <w:pStyle w:val="2"/>
        <w:numPr>
          <w:ilvl w:val="0"/>
          <w:numId w:val="29"/>
        </w:numPr>
        <w:shd w:val="clear" w:color="auto" w:fill="auto"/>
        <w:tabs>
          <w:tab w:val="left" w:pos="709"/>
        </w:tabs>
        <w:spacing w:after="0" w:line="240" w:lineRule="auto"/>
        <w:ind w:right="20"/>
        <w:jc w:val="both"/>
        <w:rPr>
          <w:sz w:val="28"/>
          <w:szCs w:val="28"/>
        </w:rPr>
      </w:pPr>
      <w:r w:rsidRPr="00FE45AD">
        <w:rPr>
          <w:sz w:val="28"/>
          <w:szCs w:val="28"/>
        </w:rPr>
        <w:t xml:space="preserve">Безпосереднє </w:t>
      </w:r>
      <w:r w:rsidR="00F0014E" w:rsidRPr="00FE45AD">
        <w:rPr>
          <w:sz w:val="28"/>
          <w:szCs w:val="28"/>
        </w:rPr>
        <w:t>керівницво</w:t>
      </w:r>
      <w:r w:rsidRPr="00FE45AD">
        <w:rPr>
          <w:sz w:val="28"/>
          <w:szCs w:val="28"/>
        </w:rPr>
        <w:t xml:space="preserve"> </w:t>
      </w:r>
      <w:r w:rsidR="00F0014E" w:rsidRPr="00FE45AD">
        <w:rPr>
          <w:sz w:val="28"/>
          <w:szCs w:val="28"/>
        </w:rPr>
        <w:t>Садівським</w:t>
      </w:r>
      <w:r w:rsidRPr="00FE45AD">
        <w:rPr>
          <w:sz w:val="28"/>
          <w:szCs w:val="28"/>
        </w:rPr>
        <w:t xml:space="preserve"> ліцеєм здійснює його </w:t>
      </w:r>
      <w:r w:rsidRPr="00FE45AD">
        <w:rPr>
          <w:sz w:val="28"/>
          <w:szCs w:val="28"/>
          <w:lang w:val="ru-RU"/>
        </w:rPr>
        <w:t xml:space="preserve">директор </w:t>
      </w:r>
      <w:r w:rsidRPr="00FE45AD">
        <w:rPr>
          <w:sz w:val="28"/>
          <w:szCs w:val="28"/>
        </w:rPr>
        <w:t>і несе відповідальність за виконання обов’язків, визначених законодавством, установчими документами ліцею і контрактом. У разі тимчасової відсутності директора (відрядження, хвороба, відпустка або інші поважні причини) його обов’язки виконує заступник директора або інша особа, на яку наказом директора покладені обов’язки. У разі неможливості видання наказу директора про виконання його обов'язків, покладання виконання обов’язків директора здійсн</w:t>
      </w:r>
      <w:r w:rsidR="00393C2D" w:rsidRPr="00FE45AD">
        <w:rPr>
          <w:sz w:val="28"/>
          <w:szCs w:val="28"/>
        </w:rPr>
        <w:t>юється розпорядженням сілищного</w:t>
      </w:r>
      <w:r w:rsidRPr="00FE45AD">
        <w:rPr>
          <w:sz w:val="28"/>
          <w:szCs w:val="28"/>
        </w:rPr>
        <w:t xml:space="preserve"> голови </w:t>
      </w:r>
      <w:r w:rsidR="00393C2D" w:rsidRPr="00FE45AD">
        <w:rPr>
          <w:sz w:val="28"/>
          <w:szCs w:val="28"/>
        </w:rPr>
        <w:t>Торчинської селищної</w:t>
      </w:r>
      <w:r w:rsidRPr="00FE45AD">
        <w:rPr>
          <w:sz w:val="28"/>
          <w:szCs w:val="28"/>
        </w:rPr>
        <w:t xml:space="preserve"> ради.</w:t>
      </w:r>
    </w:p>
    <w:p w:rsidR="00EE36B4" w:rsidRPr="00FE45AD" w:rsidRDefault="001342F8" w:rsidP="002E7FF6">
      <w:pPr>
        <w:pStyle w:val="2"/>
        <w:numPr>
          <w:ilvl w:val="0"/>
          <w:numId w:val="29"/>
        </w:numPr>
        <w:shd w:val="clear" w:color="auto" w:fill="auto"/>
        <w:tabs>
          <w:tab w:val="left" w:pos="709"/>
        </w:tabs>
        <w:spacing w:after="0" w:line="240" w:lineRule="auto"/>
        <w:ind w:right="20"/>
        <w:jc w:val="both"/>
        <w:rPr>
          <w:sz w:val="28"/>
          <w:szCs w:val="28"/>
        </w:rPr>
      </w:pPr>
      <w:r w:rsidRPr="00FE45AD">
        <w:rPr>
          <w:sz w:val="28"/>
          <w:szCs w:val="28"/>
        </w:rPr>
        <w:t>Директор Садівського ліцею призначається на посаду та звільняється з посади с</w:t>
      </w:r>
      <w:r w:rsidR="00393C2D" w:rsidRPr="00FE45AD">
        <w:rPr>
          <w:sz w:val="28"/>
          <w:szCs w:val="28"/>
        </w:rPr>
        <w:t>елищним</w:t>
      </w:r>
      <w:r w:rsidRPr="00FE45AD">
        <w:rPr>
          <w:sz w:val="28"/>
          <w:szCs w:val="28"/>
        </w:rPr>
        <w:t xml:space="preserve"> головою на основі конкурсу у відповідності до Законів України «Про освіту», «Про повну загальну середню освіту» та Положення про конкурс на посаду керівника комунального закладу загальної середньої освіти затвердженого засновником, яке розроблене відповідно до Типового положення про конкурс на посаду керівника державного, комунального закладу загальної середньої освіти затвердженого наказом МОН. При призначенні на </w:t>
      </w:r>
      <w:r w:rsidRPr="00FE45AD">
        <w:rPr>
          <w:sz w:val="28"/>
          <w:szCs w:val="28"/>
          <w:lang w:val="ru-RU"/>
        </w:rPr>
        <w:t xml:space="preserve">посаду </w:t>
      </w:r>
      <w:r w:rsidRPr="00FE45AD">
        <w:rPr>
          <w:sz w:val="28"/>
          <w:szCs w:val="28"/>
        </w:rPr>
        <w:t>з директором укладається контракт, у якому визначаються права, строк найму, умови його матеріального та соціального забезпечення, з урахуванням гарантій, передбачених чинним законодавством України, обов’язки і відповідальність перед засновником та трудовим колективом ліцею. У разі звільнення директора або неможливості виконання ним своїх обов’язків з інших причин, засновник призначає тимчасово виконуючого обов’язки директора на період до призначення директора в порядку, встановленому чинним законодавством України.</w:t>
      </w:r>
    </w:p>
    <w:p w:rsidR="00EE36B4" w:rsidRPr="00FE45AD" w:rsidRDefault="001342F8" w:rsidP="002E7FF6">
      <w:pPr>
        <w:pStyle w:val="2"/>
        <w:numPr>
          <w:ilvl w:val="0"/>
          <w:numId w:val="29"/>
        </w:numPr>
        <w:shd w:val="clear" w:color="auto" w:fill="auto"/>
        <w:spacing w:after="0" w:line="240" w:lineRule="auto"/>
        <w:jc w:val="both"/>
        <w:rPr>
          <w:sz w:val="28"/>
          <w:szCs w:val="28"/>
        </w:rPr>
      </w:pPr>
      <w:r w:rsidRPr="00FE45AD">
        <w:rPr>
          <w:sz w:val="28"/>
          <w:szCs w:val="28"/>
        </w:rPr>
        <w:t>Директор Садівського ліцею:</w:t>
      </w:r>
    </w:p>
    <w:p w:rsidR="00EE36B4" w:rsidRPr="00FE45AD" w:rsidRDefault="001342F8" w:rsidP="002E7FF6">
      <w:pPr>
        <w:pStyle w:val="2"/>
        <w:numPr>
          <w:ilvl w:val="0"/>
          <w:numId w:val="30"/>
        </w:numPr>
        <w:shd w:val="clear" w:color="auto" w:fill="auto"/>
        <w:tabs>
          <w:tab w:val="left" w:pos="709"/>
        </w:tabs>
        <w:spacing w:after="0" w:line="240" w:lineRule="auto"/>
        <w:ind w:left="20"/>
        <w:jc w:val="both"/>
        <w:rPr>
          <w:sz w:val="28"/>
          <w:szCs w:val="28"/>
        </w:rPr>
      </w:pPr>
      <w:r w:rsidRPr="00FE45AD">
        <w:rPr>
          <w:sz w:val="28"/>
          <w:szCs w:val="28"/>
        </w:rPr>
        <w:t>організовує діяльність ліцею;</w:t>
      </w:r>
    </w:p>
    <w:p w:rsidR="00EE36B4" w:rsidRPr="00FE45AD" w:rsidRDefault="001342F8" w:rsidP="002E7FF6">
      <w:pPr>
        <w:pStyle w:val="2"/>
        <w:numPr>
          <w:ilvl w:val="0"/>
          <w:numId w:val="30"/>
        </w:numPr>
        <w:shd w:val="clear" w:color="auto" w:fill="auto"/>
        <w:tabs>
          <w:tab w:val="left" w:pos="709"/>
        </w:tabs>
        <w:spacing w:after="0" w:line="240" w:lineRule="auto"/>
        <w:ind w:left="20"/>
        <w:jc w:val="both"/>
        <w:rPr>
          <w:sz w:val="28"/>
          <w:szCs w:val="28"/>
        </w:rPr>
      </w:pPr>
      <w:r w:rsidRPr="00FE45AD">
        <w:rPr>
          <w:sz w:val="28"/>
          <w:szCs w:val="28"/>
        </w:rPr>
        <w:t>здійснює керівництво та контроль за діяльністю закладу освіти;</w:t>
      </w:r>
    </w:p>
    <w:p w:rsidR="00EE36B4" w:rsidRPr="00FE45AD" w:rsidRDefault="001342F8" w:rsidP="002E7FF6">
      <w:pPr>
        <w:pStyle w:val="2"/>
        <w:numPr>
          <w:ilvl w:val="0"/>
          <w:numId w:val="30"/>
        </w:numPr>
        <w:shd w:val="clear" w:color="auto" w:fill="auto"/>
        <w:tabs>
          <w:tab w:val="left" w:pos="709"/>
        </w:tabs>
        <w:spacing w:after="0" w:line="240" w:lineRule="auto"/>
        <w:ind w:left="20"/>
        <w:jc w:val="both"/>
        <w:rPr>
          <w:sz w:val="28"/>
          <w:szCs w:val="28"/>
        </w:rPr>
      </w:pPr>
      <w:r w:rsidRPr="00FE45AD">
        <w:rPr>
          <w:sz w:val="28"/>
          <w:szCs w:val="28"/>
        </w:rPr>
        <w:t>вирішує питання фінансово-господарської діяльності ліцею;</w:t>
      </w:r>
    </w:p>
    <w:p w:rsidR="00EE36B4" w:rsidRPr="00FE45AD" w:rsidRDefault="001342F8" w:rsidP="002E7FF6">
      <w:pPr>
        <w:pStyle w:val="2"/>
        <w:numPr>
          <w:ilvl w:val="0"/>
          <w:numId w:val="30"/>
        </w:numPr>
        <w:shd w:val="clear" w:color="auto" w:fill="auto"/>
        <w:tabs>
          <w:tab w:val="left" w:pos="709"/>
        </w:tabs>
        <w:spacing w:after="0" w:line="240" w:lineRule="auto"/>
        <w:ind w:left="20"/>
        <w:jc w:val="both"/>
        <w:rPr>
          <w:sz w:val="28"/>
          <w:szCs w:val="28"/>
        </w:rPr>
      </w:pPr>
      <w:r w:rsidRPr="00FE45AD">
        <w:rPr>
          <w:sz w:val="28"/>
          <w:szCs w:val="28"/>
        </w:rPr>
        <w:t>несе повну відповідальність за стан збереження майна ліцею;</w:t>
      </w:r>
    </w:p>
    <w:p w:rsidR="00EE36B4" w:rsidRPr="00FE45AD" w:rsidRDefault="001342F8" w:rsidP="002E7FF6">
      <w:pPr>
        <w:pStyle w:val="2"/>
        <w:numPr>
          <w:ilvl w:val="0"/>
          <w:numId w:val="30"/>
        </w:numPr>
        <w:shd w:val="clear" w:color="auto" w:fill="auto"/>
        <w:tabs>
          <w:tab w:val="left" w:pos="709"/>
        </w:tabs>
        <w:spacing w:after="0" w:line="240" w:lineRule="auto"/>
        <w:ind w:left="20" w:right="20"/>
        <w:jc w:val="both"/>
        <w:rPr>
          <w:sz w:val="28"/>
          <w:szCs w:val="28"/>
        </w:rPr>
      </w:pPr>
      <w:r w:rsidRPr="00FE45AD">
        <w:rPr>
          <w:sz w:val="28"/>
          <w:szCs w:val="28"/>
        </w:rPr>
        <w:t>діє без довіреності в межах повноважень, передбачених чинним законодавством та установчими документами;</w:t>
      </w:r>
    </w:p>
    <w:p w:rsidR="00EE36B4" w:rsidRPr="00FE45AD" w:rsidRDefault="001342F8" w:rsidP="002E7FF6">
      <w:pPr>
        <w:pStyle w:val="2"/>
        <w:numPr>
          <w:ilvl w:val="0"/>
          <w:numId w:val="30"/>
        </w:numPr>
        <w:shd w:val="clear" w:color="auto" w:fill="auto"/>
        <w:tabs>
          <w:tab w:val="left" w:pos="246"/>
          <w:tab w:val="left" w:pos="709"/>
        </w:tabs>
        <w:spacing w:after="0" w:line="240" w:lineRule="auto"/>
        <w:ind w:left="20" w:right="20"/>
        <w:jc w:val="both"/>
        <w:rPr>
          <w:sz w:val="28"/>
          <w:szCs w:val="28"/>
        </w:rPr>
      </w:pPr>
      <w:r w:rsidRPr="00FE45AD">
        <w:rPr>
          <w:sz w:val="28"/>
          <w:szCs w:val="28"/>
        </w:rPr>
        <w:t>укладає правочини, угоди з юридичними та фізичними особами, представляє ліцей у всіх державних органах, на підприємствах, в установах і громадських організаціях;</w:t>
      </w:r>
    </w:p>
    <w:p w:rsidR="00EE36B4" w:rsidRPr="00FE45AD" w:rsidRDefault="001342F8" w:rsidP="002E7FF6">
      <w:pPr>
        <w:pStyle w:val="2"/>
        <w:numPr>
          <w:ilvl w:val="0"/>
          <w:numId w:val="30"/>
        </w:numPr>
        <w:shd w:val="clear" w:color="auto" w:fill="auto"/>
        <w:tabs>
          <w:tab w:val="left" w:pos="255"/>
          <w:tab w:val="left" w:pos="709"/>
        </w:tabs>
        <w:spacing w:after="0" w:line="240" w:lineRule="auto"/>
        <w:ind w:left="20" w:right="20"/>
        <w:jc w:val="both"/>
        <w:rPr>
          <w:sz w:val="28"/>
          <w:szCs w:val="28"/>
        </w:rPr>
      </w:pPr>
      <w:r w:rsidRPr="00FE45AD">
        <w:rPr>
          <w:sz w:val="28"/>
          <w:szCs w:val="28"/>
        </w:rPr>
        <w:t>призначає на посаду та звільняє з посади працівників, визначає їх функціональні обов’язки, забезпечує раціональний добір і розстановку кадрів, створює необхідні умови для підв</w:t>
      </w:r>
      <w:r w:rsidRPr="00FE45AD">
        <w:rPr>
          <w:rStyle w:val="1"/>
          <w:sz w:val="28"/>
          <w:szCs w:val="28"/>
        </w:rPr>
        <w:t>ищ</w:t>
      </w:r>
      <w:r w:rsidRPr="00FE45AD">
        <w:rPr>
          <w:sz w:val="28"/>
          <w:szCs w:val="28"/>
        </w:rPr>
        <w:t>ення фахового та кваліфікаційного рівня;</w:t>
      </w:r>
    </w:p>
    <w:p w:rsidR="00EE36B4" w:rsidRPr="00FE45AD" w:rsidRDefault="001342F8" w:rsidP="002E7FF6">
      <w:pPr>
        <w:pStyle w:val="2"/>
        <w:numPr>
          <w:ilvl w:val="0"/>
          <w:numId w:val="30"/>
        </w:numPr>
        <w:shd w:val="clear" w:color="auto" w:fill="auto"/>
        <w:tabs>
          <w:tab w:val="left" w:pos="709"/>
        </w:tabs>
        <w:spacing w:after="0" w:line="240" w:lineRule="auto"/>
        <w:ind w:left="20" w:right="20"/>
        <w:jc w:val="both"/>
        <w:rPr>
          <w:sz w:val="28"/>
          <w:szCs w:val="28"/>
        </w:rPr>
      </w:pPr>
      <w:r w:rsidRPr="00FE45AD">
        <w:rPr>
          <w:sz w:val="28"/>
          <w:szCs w:val="28"/>
        </w:rPr>
        <w:t xml:space="preserve">забезпечує організацію освітнього процесу та здійснює контроль за </w:t>
      </w:r>
      <w:r w:rsidRPr="00FE45AD">
        <w:rPr>
          <w:sz w:val="28"/>
          <w:szCs w:val="28"/>
        </w:rPr>
        <w:lastRenderedPageBreak/>
        <w:t>виконанням освітніх програм;</w:t>
      </w:r>
    </w:p>
    <w:p w:rsidR="00EE36B4" w:rsidRPr="00FE45AD" w:rsidRDefault="001342F8" w:rsidP="002E7FF6">
      <w:pPr>
        <w:pStyle w:val="2"/>
        <w:numPr>
          <w:ilvl w:val="0"/>
          <w:numId w:val="30"/>
        </w:numPr>
        <w:shd w:val="clear" w:color="auto" w:fill="auto"/>
        <w:tabs>
          <w:tab w:val="left" w:pos="709"/>
        </w:tabs>
        <w:spacing w:after="0" w:line="240" w:lineRule="auto"/>
        <w:ind w:left="20"/>
        <w:jc w:val="both"/>
        <w:rPr>
          <w:sz w:val="28"/>
          <w:szCs w:val="28"/>
        </w:rPr>
      </w:pPr>
      <w:r w:rsidRPr="00FE45AD">
        <w:rPr>
          <w:sz w:val="28"/>
          <w:szCs w:val="28"/>
        </w:rPr>
        <w:t>забезпечує функціонування внутрішньої системи забезпечення якості освіти;</w:t>
      </w:r>
    </w:p>
    <w:p w:rsidR="00EE36B4" w:rsidRPr="00FE45AD" w:rsidRDefault="001342F8" w:rsidP="002E7FF6">
      <w:pPr>
        <w:pStyle w:val="2"/>
        <w:numPr>
          <w:ilvl w:val="0"/>
          <w:numId w:val="30"/>
        </w:numPr>
        <w:shd w:val="clear" w:color="auto" w:fill="auto"/>
        <w:tabs>
          <w:tab w:val="left" w:pos="709"/>
        </w:tabs>
        <w:spacing w:after="0" w:line="240" w:lineRule="auto"/>
        <w:ind w:left="20" w:right="20"/>
        <w:jc w:val="both"/>
        <w:rPr>
          <w:sz w:val="28"/>
          <w:szCs w:val="28"/>
        </w:rPr>
      </w:pPr>
      <w:r w:rsidRPr="00FE45AD">
        <w:rPr>
          <w:sz w:val="28"/>
          <w:szCs w:val="28"/>
        </w:rPr>
        <w:t>забезпечує умови для здійснення дієвого та відкритого громадського контролю за діяльністю ліцею;</w:t>
      </w:r>
    </w:p>
    <w:p w:rsidR="00EE36B4" w:rsidRPr="00FE45AD" w:rsidRDefault="001342F8" w:rsidP="002E7FF6">
      <w:pPr>
        <w:pStyle w:val="2"/>
        <w:numPr>
          <w:ilvl w:val="0"/>
          <w:numId w:val="30"/>
        </w:numPr>
        <w:shd w:val="clear" w:color="auto" w:fill="auto"/>
        <w:tabs>
          <w:tab w:val="left" w:pos="709"/>
        </w:tabs>
        <w:spacing w:after="0" w:line="240" w:lineRule="auto"/>
        <w:ind w:left="20"/>
        <w:jc w:val="both"/>
        <w:rPr>
          <w:sz w:val="28"/>
          <w:szCs w:val="28"/>
        </w:rPr>
      </w:pPr>
      <w:r w:rsidRPr="00FE45AD">
        <w:rPr>
          <w:sz w:val="28"/>
          <w:szCs w:val="28"/>
        </w:rPr>
        <w:t>сприяє та створює умови для діяльності органів самоврядування ліцею;</w:t>
      </w:r>
    </w:p>
    <w:p w:rsidR="00EE36B4" w:rsidRPr="00FE45AD" w:rsidRDefault="001342F8" w:rsidP="002E7FF6">
      <w:pPr>
        <w:pStyle w:val="2"/>
        <w:numPr>
          <w:ilvl w:val="0"/>
          <w:numId w:val="30"/>
        </w:numPr>
        <w:shd w:val="clear" w:color="auto" w:fill="auto"/>
        <w:tabs>
          <w:tab w:val="left" w:pos="709"/>
        </w:tabs>
        <w:spacing w:after="0" w:line="240" w:lineRule="auto"/>
        <w:ind w:left="20"/>
        <w:jc w:val="both"/>
        <w:rPr>
          <w:sz w:val="28"/>
          <w:szCs w:val="28"/>
        </w:rPr>
      </w:pPr>
      <w:r w:rsidRPr="00FE45AD">
        <w:rPr>
          <w:sz w:val="28"/>
          <w:szCs w:val="28"/>
        </w:rPr>
        <w:t>сприяє здоровому способу життя здобувачів освіти та працівників ліцею;</w:t>
      </w:r>
    </w:p>
    <w:p w:rsidR="00EE36B4" w:rsidRPr="00FE45AD" w:rsidRDefault="001342F8" w:rsidP="002E7FF6">
      <w:pPr>
        <w:pStyle w:val="2"/>
        <w:numPr>
          <w:ilvl w:val="0"/>
          <w:numId w:val="30"/>
        </w:numPr>
        <w:shd w:val="clear" w:color="auto" w:fill="auto"/>
        <w:tabs>
          <w:tab w:val="left" w:pos="294"/>
          <w:tab w:val="left" w:pos="709"/>
        </w:tabs>
        <w:spacing w:after="0" w:line="240" w:lineRule="auto"/>
        <w:ind w:left="20" w:right="20"/>
        <w:jc w:val="both"/>
        <w:rPr>
          <w:sz w:val="28"/>
          <w:szCs w:val="28"/>
        </w:rPr>
      </w:pPr>
      <w:r w:rsidRPr="00FE45AD">
        <w:rPr>
          <w:sz w:val="28"/>
          <w:szCs w:val="28"/>
        </w:rPr>
        <w:t>забезпечує своєчасну сплату податків, зборів, інших загальнообов’язкових платежів, своєчасну виплату заробітної плати;</w:t>
      </w:r>
    </w:p>
    <w:p w:rsidR="00EE36B4" w:rsidRPr="00FE45AD" w:rsidRDefault="001342F8" w:rsidP="002E7FF6">
      <w:pPr>
        <w:pStyle w:val="2"/>
        <w:numPr>
          <w:ilvl w:val="0"/>
          <w:numId w:val="30"/>
        </w:numPr>
        <w:shd w:val="clear" w:color="auto" w:fill="auto"/>
        <w:tabs>
          <w:tab w:val="left" w:pos="366"/>
          <w:tab w:val="left" w:pos="709"/>
        </w:tabs>
        <w:spacing w:after="0" w:line="240" w:lineRule="auto"/>
        <w:ind w:left="20" w:right="20"/>
        <w:jc w:val="both"/>
        <w:rPr>
          <w:sz w:val="28"/>
          <w:szCs w:val="28"/>
        </w:rPr>
      </w:pPr>
      <w:r w:rsidRPr="00FE45AD">
        <w:rPr>
          <w:sz w:val="28"/>
          <w:szCs w:val="28"/>
        </w:rPr>
        <w:t>створює необхідні умови для проведення позакласної роботи, організації безпечної життєдіяльності учнів;</w:t>
      </w:r>
    </w:p>
    <w:p w:rsidR="00EE36B4" w:rsidRPr="00FE45AD" w:rsidRDefault="001342F8" w:rsidP="002E7FF6">
      <w:pPr>
        <w:pStyle w:val="2"/>
        <w:numPr>
          <w:ilvl w:val="0"/>
          <w:numId w:val="30"/>
        </w:numPr>
        <w:shd w:val="clear" w:color="auto" w:fill="auto"/>
        <w:tabs>
          <w:tab w:val="left" w:pos="298"/>
          <w:tab w:val="left" w:pos="709"/>
        </w:tabs>
        <w:spacing w:after="0" w:line="240" w:lineRule="auto"/>
        <w:ind w:left="20" w:right="20"/>
        <w:jc w:val="both"/>
        <w:rPr>
          <w:sz w:val="28"/>
          <w:szCs w:val="28"/>
        </w:rPr>
      </w:pPr>
      <w:r w:rsidRPr="00FE45AD">
        <w:rPr>
          <w:sz w:val="28"/>
          <w:szCs w:val="28"/>
        </w:rPr>
        <w:t>забезпечує дотримання санітарно-гігієнічних вимог, протиепідемічних правил та норм, протипожежної безпеки та правил техніки безпеки;</w:t>
      </w:r>
    </w:p>
    <w:p w:rsidR="00EE36B4" w:rsidRPr="00FE45AD" w:rsidRDefault="001342F8" w:rsidP="002E7FF6">
      <w:pPr>
        <w:pStyle w:val="2"/>
        <w:numPr>
          <w:ilvl w:val="0"/>
          <w:numId w:val="30"/>
        </w:numPr>
        <w:shd w:val="clear" w:color="auto" w:fill="auto"/>
        <w:tabs>
          <w:tab w:val="left" w:pos="709"/>
        </w:tabs>
        <w:spacing w:after="0" w:line="240" w:lineRule="auto"/>
        <w:ind w:left="20" w:right="20"/>
        <w:jc w:val="both"/>
        <w:rPr>
          <w:sz w:val="28"/>
          <w:szCs w:val="28"/>
        </w:rPr>
      </w:pPr>
      <w:r w:rsidRPr="00FE45AD">
        <w:rPr>
          <w:sz w:val="28"/>
          <w:szCs w:val="28"/>
        </w:rPr>
        <w:t>забезпечує права учнів на захист від будь-яких форм фізичного або психічного насильства;</w:t>
      </w:r>
    </w:p>
    <w:p w:rsidR="00EE36B4" w:rsidRPr="00FE45AD" w:rsidRDefault="001342F8" w:rsidP="002E7FF6">
      <w:pPr>
        <w:pStyle w:val="2"/>
        <w:numPr>
          <w:ilvl w:val="0"/>
          <w:numId w:val="30"/>
        </w:numPr>
        <w:shd w:val="clear" w:color="auto" w:fill="auto"/>
        <w:tabs>
          <w:tab w:val="left" w:pos="346"/>
          <w:tab w:val="left" w:pos="709"/>
        </w:tabs>
        <w:spacing w:after="0" w:line="240" w:lineRule="auto"/>
        <w:ind w:left="20" w:right="20"/>
        <w:jc w:val="both"/>
        <w:rPr>
          <w:sz w:val="28"/>
          <w:szCs w:val="28"/>
        </w:rPr>
      </w:pPr>
      <w:r w:rsidRPr="00FE45AD">
        <w:rPr>
          <w:sz w:val="28"/>
          <w:szCs w:val="28"/>
        </w:rPr>
        <w:t>підтримує ініціативи щодо вдосконалення системи навчання та виховання, заохочення творчих пошуків, дослідно-експериментальної роботи педагогів та учнів;</w:t>
      </w:r>
    </w:p>
    <w:p w:rsidR="00EE36B4" w:rsidRPr="00FE45AD" w:rsidRDefault="001342F8" w:rsidP="002E7FF6">
      <w:pPr>
        <w:pStyle w:val="2"/>
        <w:numPr>
          <w:ilvl w:val="0"/>
          <w:numId w:val="30"/>
        </w:numPr>
        <w:shd w:val="clear" w:color="auto" w:fill="auto"/>
        <w:tabs>
          <w:tab w:val="left" w:pos="270"/>
          <w:tab w:val="left" w:pos="709"/>
        </w:tabs>
        <w:spacing w:after="0" w:line="240" w:lineRule="auto"/>
        <w:ind w:left="20" w:right="20"/>
        <w:jc w:val="both"/>
        <w:rPr>
          <w:sz w:val="28"/>
          <w:szCs w:val="28"/>
        </w:rPr>
      </w:pPr>
      <w:r w:rsidRPr="00FE45AD">
        <w:rPr>
          <w:sz w:val="28"/>
          <w:szCs w:val="28"/>
        </w:rPr>
        <w:t>дає дозвіл на участь діячів науки, культури, членів творчих спілок, працівників підприємств, установ, а також організацій, зареєстрованих у порядку встановленому законодавством України, в освітньому процесі, керівництві дитячими об’єднаннями за інтересами;</w:t>
      </w:r>
    </w:p>
    <w:p w:rsidR="00EE36B4" w:rsidRPr="00FE45AD" w:rsidRDefault="001342F8" w:rsidP="002E7FF6">
      <w:pPr>
        <w:pStyle w:val="2"/>
        <w:numPr>
          <w:ilvl w:val="0"/>
          <w:numId w:val="30"/>
        </w:numPr>
        <w:shd w:val="clear" w:color="auto" w:fill="auto"/>
        <w:tabs>
          <w:tab w:val="left" w:pos="709"/>
        </w:tabs>
        <w:spacing w:after="0" w:line="240" w:lineRule="auto"/>
        <w:ind w:left="20"/>
        <w:jc w:val="both"/>
        <w:rPr>
          <w:sz w:val="28"/>
          <w:szCs w:val="28"/>
        </w:rPr>
      </w:pPr>
      <w:r w:rsidRPr="00FE45AD">
        <w:rPr>
          <w:sz w:val="28"/>
          <w:szCs w:val="28"/>
        </w:rPr>
        <w:t>розпоряджається у встановленому порядку майном і коштами ліцею;</w:t>
      </w:r>
    </w:p>
    <w:p w:rsidR="00EE36B4" w:rsidRPr="00FE45AD" w:rsidRDefault="001342F8" w:rsidP="002E7FF6">
      <w:pPr>
        <w:pStyle w:val="2"/>
        <w:numPr>
          <w:ilvl w:val="0"/>
          <w:numId w:val="30"/>
        </w:numPr>
        <w:shd w:val="clear" w:color="auto" w:fill="auto"/>
        <w:tabs>
          <w:tab w:val="left" w:pos="236"/>
          <w:tab w:val="left" w:pos="709"/>
        </w:tabs>
        <w:spacing w:after="0" w:line="240" w:lineRule="auto"/>
        <w:ind w:left="20" w:right="20"/>
        <w:jc w:val="both"/>
        <w:rPr>
          <w:sz w:val="28"/>
          <w:szCs w:val="28"/>
        </w:rPr>
      </w:pPr>
      <w:r w:rsidRPr="00FE45AD">
        <w:rPr>
          <w:sz w:val="28"/>
          <w:szCs w:val="28"/>
        </w:rPr>
        <w:t>щорічно та у разі внесення змін подає на розгляд та погодження засновнику штатний розпис, умови оплати праці;</w:t>
      </w:r>
    </w:p>
    <w:p w:rsidR="00EE36B4" w:rsidRPr="00FE45AD" w:rsidRDefault="001342F8" w:rsidP="002E7FF6">
      <w:pPr>
        <w:pStyle w:val="2"/>
        <w:numPr>
          <w:ilvl w:val="0"/>
          <w:numId w:val="30"/>
        </w:numPr>
        <w:shd w:val="clear" w:color="auto" w:fill="auto"/>
        <w:tabs>
          <w:tab w:val="left" w:pos="327"/>
          <w:tab w:val="left" w:pos="709"/>
        </w:tabs>
        <w:spacing w:after="0" w:line="240" w:lineRule="auto"/>
        <w:ind w:left="20" w:right="20"/>
        <w:jc w:val="both"/>
        <w:rPr>
          <w:sz w:val="28"/>
          <w:szCs w:val="28"/>
        </w:rPr>
      </w:pPr>
      <w:r w:rsidRPr="00FE45AD">
        <w:rPr>
          <w:sz w:val="28"/>
          <w:szCs w:val="28"/>
        </w:rPr>
        <w:t>контролює дотримання режиму роботи ліцею, організацію харчування і медичного обслуговування учнів;</w:t>
      </w:r>
    </w:p>
    <w:p w:rsidR="00EE36B4" w:rsidRPr="00FE45AD" w:rsidRDefault="001342F8" w:rsidP="002E7FF6">
      <w:pPr>
        <w:pStyle w:val="2"/>
        <w:numPr>
          <w:ilvl w:val="0"/>
          <w:numId w:val="30"/>
        </w:numPr>
        <w:shd w:val="clear" w:color="auto" w:fill="auto"/>
        <w:tabs>
          <w:tab w:val="left" w:pos="313"/>
          <w:tab w:val="left" w:pos="709"/>
        </w:tabs>
        <w:spacing w:after="0" w:line="240" w:lineRule="auto"/>
        <w:ind w:left="20" w:right="20"/>
        <w:jc w:val="both"/>
        <w:rPr>
          <w:sz w:val="28"/>
          <w:szCs w:val="28"/>
        </w:rPr>
      </w:pPr>
      <w:r w:rsidRPr="00FE45AD">
        <w:rPr>
          <w:sz w:val="28"/>
          <w:szCs w:val="28"/>
        </w:rPr>
        <w:t>організовує різні форми співпраці з батьками учнів або особами, які їх замінюють;</w:t>
      </w:r>
    </w:p>
    <w:p w:rsidR="00EE36B4" w:rsidRPr="00FE45AD" w:rsidRDefault="001342F8" w:rsidP="002E7FF6">
      <w:pPr>
        <w:pStyle w:val="2"/>
        <w:numPr>
          <w:ilvl w:val="0"/>
          <w:numId w:val="30"/>
        </w:numPr>
        <w:shd w:val="clear" w:color="auto" w:fill="auto"/>
        <w:tabs>
          <w:tab w:val="left" w:pos="709"/>
        </w:tabs>
        <w:spacing w:after="0" w:line="240" w:lineRule="auto"/>
        <w:ind w:left="20"/>
        <w:jc w:val="both"/>
        <w:rPr>
          <w:sz w:val="28"/>
          <w:szCs w:val="28"/>
        </w:rPr>
      </w:pPr>
      <w:r w:rsidRPr="00FE45AD">
        <w:rPr>
          <w:sz w:val="28"/>
          <w:szCs w:val="28"/>
        </w:rPr>
        <w:t>видає у межах компетенції накази, контролює їх виконання;</w:t>
      </w:r>
    </w:p>
    <w:p w:rsidR="00EE36B4" w:rsidRPr="00FE45AD" w:rsidRDefault="001342F8" w:rsidP="002E7FF6">
      <w:pPr>
        <w:pStyle w:val="2"/>
        <w:numPr>
          <w:ilvl w:val="0"/>
          <w:numId w:val="30"/>
        </w:numPr>
        <w:shd w:val="clear" w:color="auto" w:fill="auto"/>
        <w:tabs>
          <w:tab w:val="left" w:pos="709"/>
        </w:tabs>
        <w:spacing w:after="0" w:line="240" w:lineRule="auto"/>
        <w:ind w:left="20"/>
        <w:jc w:val="both"/>
        <w:rPr>
          <w:sz w:val="28"/>
          <w:szCs w:val="28"/>
        </w:rPr>
      </w:pPr>
      <w:r w:rsidRPr="00FE45AD">
        <w:rPr>
          <w:sz w:val="28"/>
          <w:szCs w:val="28"/>
        </w:rPr>
        <w:t>щороку звітує про роботу ліцею на загальних зборах колективу;</w:t>
      </w:r>
    </w:p>
    <w:p w:rsidR="00EE36B4" w:rsidRPr="00FE45AD" w:rsidRDefault="001342F8" w:rsidP="002E7FF6">
      <w:pPr>
        <w:pStyle w:val="2"/>
        <w:numPr>
          <w:ilvl w:val="0"/>
          <w:numId w:val="30"/>
        </w:numPr>
        <w:shd w:val="clear" w:color="auto" w:fill="auto"/>
        <w:tabs>
          <w:tab w:val="left" w:pos="274"/>
          <w:tab w:val="left" w:pos="709"/>
        </w:tabs>
        <w:spacing w:after="0" w:line="240" w:lineRule="auto"/>
        <w:ind w:left="20" w:right="20"/>
        <w:jc w:val="both"/>
        <w:rPr>
          <w:sz w:val="28"/>
          <w:szCs w:val="28"/>
        </w:rPr>
      </w:pPr>
      <w:r w:rsidRPr="00FE45AD">
        <w:rPr>
          <w:sz w:val="28"/>
          <w:szCs w:val="28"/>
        </w:rPr>
        <w:t>здійснює інші повноваження, відповідно до чинного законодавства України та цього статуту.</w:t>
      </w:r>
    </w:p>
    <w:p w:rsidR="00EE36B4" w:rsidRPr="00FE45AD" w:rsidRDefault="001342F8" w:rsidP="002E7FF6">
      <w:pPr>
        <w:pStyle w:val="2"/>
        <w:numPr>
          <w:ilvl w:val="0"/>
          <w:numId w:val="29"/>
        </w:numPr>
        <w:shd w:val="clear" w:color="auto" w:fill="auto"/>
        <w:tabs>
          <w:tab w:val="left" w:pos="709"/>
        </w:tabs>
        <w:spacing w:after="0" w:line="240" w:lineRule="auto"/>
        <w:ind w:right="20"/>
        <w:jc w:val="both"/>
        <w:rPr>
          <w:sz w:val="28"/>
          <w:szCs w:val="28"/>
        </w:rPr>
      </w:pPr>
      <w:r w:rsidRPr="00FE45AD">
        <w:rPr>
          <w:sz w:val="28"/>
          <w:szCs w:val="28"/>
        </w:rPr>
        <w:t xml:space="preserve">Призначення на посади та звільнення з посад заступників директора, за погодженням з </w:t>
      </w:r>
      <w:r w:rsidR="002A44AA" w:rsidRPr="00FE45AD">
        <w:rPr>
          <w:sz w:val="28"/>
          <w:szCs w:val="28"/>
        </w:rPr>
        <w:t>гуманітарним відділом</w:t>
      </w:r>
      <w:r w:rsidRPr="00FE45AD">
        <w:rPr>
          <w:sz w:val="28"/>
          <w:szCs w:val="28"/>
        </w:rPr>
        <w:t>, здійснюється відповідно до вимог чинного законодавства України.</w:t>
      </w:r>
    </w:p>
    <w:p w:rsidR="00EE36B4" w:rsidRPr="00FE45AD" w:rsidRDefault="001342F8" w:rsidP="002E7FF6">
      <w:pPr>
        <w:pStyle w:val="2"/>
        <w:numPr>
          <w:ilvl w:val="0"/>
          <w:numId w:val="29"/>
        </w:numPr>
        <w:shd w:val="clear" w:color="auto" w:fill="auto"/>
        <w:tabs>
          <w:tab w:val="left" w:pos="709"/>
        </w:tabs>
        <w:spacing w:after="0" w:line="240" w:lineRule="auto"/>
        <w:ind w:right="20"/>
        <w:jc w:val="both"/>
        <w:rPr>
          <w:sz w:val="28"/>
          <w:szCs w:val="28"/>
        </w:rPr>
      </w:pPr>
      <w:r w:rsidRPr="00FE45AD">
        <w:rPr>
          <w:sz w:val="28"/>
          <w:szCs w:val="28"/>
        </w:rPr>
        <w:t xml:space="preserve">Колегіальним органом управління ліцею є педагогічна рада, яку очолює директор. До складу педагогічної ради входять заступники директора, педагогічні працівники та інші спеціалісти. У засіданнях педагогічної ради можуть брати участь із дорадчим голосом представники </w:t>
      </w:r>
      <w:r w:rsidR="002A44AA" w:rsidRPr="00FE45AD">
        <w:rPr>
          <w:sz w:val="28"/>
          <w:szCs w:val="28"/>
        </w:rPr>
        <w:t>Торчинської селищної</w:t>
      </w:r>
      <w:r w:rsidRPr="00FE45AD">
        <w:rPr>
          <w:sz w:val="28"/>
          <w:szCs w:val="28"/>
        </w:rPr>
        <w:t xml:space="preserve"> ради</w:t>
      </w:r>
      <w:r w:rsidR="002A44AA" w:rsidRPr="00FE45AD">
        <w:rPr>
          <w:sz w:val="28"/>
          <w:szCs w:val="28"/>
        </w:rPr>
        <w:t>, староста</w:t>
      </w:r>
      <w:r w:rsidRPr="00FE45AD">
        <w:rPr>
          <w:sz w:val="28"/>
          <w:szCs w:val="28"/>
        </w:rPr>
        <w:t xml:space="preserve"> та її виконавчого комітету, інших виконавчих органів, підприємств, установ, громадських організацій, батьки або особи, які їх замінюють.</w:t>
      </w:r>
    </w:p>
    <w:p w:rsidR="00EE36B4" w:rsidRPr="00FE45AD" w:rsidRDefault="001342F8" w:rsidP="002E7FF6">
      <w:pPr>
        <w:pStyle w:val="2"/>
        <w:numPr>
          <w:ilvl w:val="0"/>
          <w:numId w:val="29"/>
        </w:numPr>
        <w:shd w:val="clear" w:color="auto" w:fill="auto"/>
        <w:tabs>
          <w:tab w:val="left" w:pos="709"/>
        </w:tabs>
        <w:spacing w:after="0" w:line="240" w:lineRule="auto"/>
        <w:jc w:val="both"/>
        <w:rPr>
          <w:sz w:val="28"/>
          <w:szCs w:val="28"/>
        </w:rPr>
      </w:pPr>
      <w:r w:rsidRPr="00FE45AD">
        <w:rPr>
          <w:sz w:val="28"/>
          <w:szCs w:val="28"/>
        </w:rPr>
        <w:t>Педагогічна рада ліцею:</w:t>
      </w:r>
    </w:p>
    <w:p w:rsidR="00EE36B4" w:rsidRPr="00FE45AD" w:rsidRDefault="001342F8" w:rsidP="002E7FF6">
      <w:pPr>
        <w:pStyle w:val="2"/>
        <w:numPr>
          <w:ilvl w:val="0"/>
          <w:numId w:val="31"/>
        </w:numPr>
        <w:shd w:val="clear" w:color="auto" w:fill="auto"/>
        <w:tabs>
          <w:tab w:val="left" w:pos="709"/>
        </w:tabs>
        <w:spacing w:after="0" w:line="240" w:lineRule="auto"/>
        <w:ind w:left="20"/>
        <w:jc w:val="both"/>
        <w:rPr>
          <w:sz w:val="28"/>
          <w:szCs w:val="28"/>
        </w:rPr>
      </w:pPr>
      <w:r w:rsidRPr="00FE45AD">
        <w:rPr>
          <w:sz w:val="28"/>
          <w:szCs w:val="28"/>
        </w:rPr>
        <w:t>планує роботу та формує стратегію розвитку ліцею;</w:t>
      </w:r>
    </w:p>
    <w:p w:rsidR="00EE36B4" w:rsidRPr="00FE45AD" w:rsidRDefault="001342F8" w:rsidP="002E7FF6">
      <w:pPr>
        <w:pStyle w:val="2"/>
        <w:numPr>
          <w:ilvl w:val="0"/>
          <w:numId w:val="31"/>
        </w:numPr>
        <w:shd w:val="clear" w:color="auto" w:fill="auto"/>
        <w:tabs>
          <w:tab w:val="left" w:pos="709"/>
        </w:tabs>
        <w:spacing w:after="0" w:line="240" w:lineRule="auto"/>
        <w:ind w:left="20"/>
        <w:jc w:val="both"/>
        <w:rPr>
          <w:sz w:val="28"/>
          <w:szCs w:val="28"/>
        </w:rPr>
      </w:pPr>
      <w:r w:rsidRPr="00FE45AD">
        <w:rPr>
          <w:sz w:val="28"/>
          <w:szCs w:val="28"/>
        </w:rPr>
        <w:t>схвалює освітню програму ліцею та оцінює результативність її виконання;</w:t>
      </w:r>
    </w:p>
    <w:p w:rsidR="00EE36B4" w:rsidRPr="00FE45AD" w:rsidRDefault="001342F8" w:rsidP="002E7FF6">
      <w:pPr>
        <w:pStyle w:val="2"/>
        <w:numPr>
          <w:ilvl w:val="0"/>
          <w:numId w:val="31"/>
        </w:numPr>
        <w:shd w:val="clear" w:color="auto" w:fill="auto"/>
        <w:tabs>
          <w:tab w:val="left" w:pos="260"/>
          <w:tab w:val="left" w:pos="709"/>
        </w:tabs>
        <w:spacing w:after="309" w:line="240" w:lineRule="auto"/>
        <w:ind w:right="23"/>
        <w:contextualSpacing/>
        <w:jc w:val="both"/>
        <w:rPr>
          <w:sz w:val="28"/>
          <w:szCs w:val="28"/>
        </w:rPr>
      </w:pPr>
      <w:r w:rsidRPr="00FE45AD">
        <w:rPr>
          <w:sz w:val="28"/>
          <w:szCs w:val="28"/>
        </w:rPr>
        <w:t xml:space="preserve">формує систему та затверджує процедури внутрішнього забезпечення якості </w:t>
      </w:r>
      <w:r w:rsidRPr="00FE45AD">
        <w:rPr>
          <w:sz w:val="28"/>
          <w:szCs w:val="28"/>
        </w:rPr>
        <w:lastRenderedPageBreak/>
        <w:t>освіти, включаючи систему та механізми забезпечення академічної доброчесності;</w:t>
      </w:r>
    </w:p>
    <w:p w:rsidR="00EE36B4" w:rsidRPr="00FE45AD" w:rsidRDefault="001342F8" w:rsidP="002E7FF6">
      <w:pPr>
        <w:pStyle w:val="2"/>
        <w:numPr>
          <w:ilvl w:val="0"/>
          <w:numId w:val="31"/>
        </w:numPr>
        <w:shd w:val="clear" w:color="auto" w:fill="auto"/>
        <w:tabs>
          <w:tab w:val="left" w:pos="294"/>
          <w:tab w:val="left" w:pos="709"/>
        </w:tabs>
        <w:spacing w:after="0" w:line="240" w:lineRule="auto"/>
        <w:ind w:left="40" w:right="23"/>
        <w:contextualSpacing/>
        <w:jc w:val="both"/>
        <w:rPr>
          <w:sz w:val="28"/>
          <w:szCs w:val="28"/>
        </w:rPr>
      </w:pPr>
      <w:r w:rsidRPr="00FE45AD">
        <w:rPr>
          <w:sz w:val="28"/>
          <w:szCs w:val="28"/>
        </w:rPr>
        <w:t xml:space="preserve">розглядає </w:t>
      </w:r>
      <w:r w:rsidR="003F30C4" w:rsidRPr="00FE45AD">
        <w:rPr>
          <w:sz w:val="28"/>
          <w:szCs w:val="28"/>
        </w:rPr>
        <w:t xml:space="preserve">питання щодо вдосконалення </w:t>
      </w:r>
      <w:r w:rsidRPr="00FE45AD">
        <w:rPr>
          <w:sz w:val="28"/>
          <w:szCs w:val="28"/>
        </w:rPr>
        <w:t>методичного забезпечення освітнього процесу;</w:t>
      </w:r>
    </w:p>
    <w:p w:rsidR="00EE36B4" w:rsidRPr="00FE45AD" w:rsidRDefault="001342F8" w:rsidP="002E7FF6">
      <w:pPr>
        <w:pStyle w:val="2"/>
        <w:numPr>
          <w:ilvl w:val="0"/>
          <w:numId w:val="31"/>
        </w:numPr>
        <w:shd w:val="clear" w:color="auto" w:fill="auto"/>
        <w:tabs>
          <w:tab w:val="left" w:pos="323"/>
          <w:tab w:val="left" w:pos="709"/>
        </w:tabs>
        <w:spacing w:after="0" w:line="240" w:lineRule="auto"/>
        <w:ind w:left="40" w:right="20"/>
        <w:jc w:val="both"/>
        <w:rPr>
          <w:sz w:val="28"/>
          <w:szCs w:val="28"/>
        </w:rPr>
      </w:pPr>
      <w:r w:rsidRPr="00FE45AD">
        <w:rPr>
          <w:sz w:val="28"/>
          <w:szCs w:val="28"/>
        </w:rPr>
        <w:t>приймає рішення щодо переведення учнів до наступного класу і їх випуску, видачі документів про відповідний рівень освіти, нагородження за успіхи у навчанні;</w:t>
      </w:r>
    </w:p>
    <w:p w:rsidR="00EE36B4" w:rsidRPr="00FE45AD" w:rsidRDefault="001342F8" w:rsidP="002E7FF6">
      <w:pPr>
        <w:pStyle w:val="2"/>
        <w:numPr>
          <w:ilvl w:val="0"/>
          <w:numId w:val="31"/>
        </w:numPr>
        <w:shd w:val="clear" w:color="auto" w:fill="auto"/>
        <w:tabs>
          <w:tab w:val="left" w:pos="222"/>
          <w:tab w:val="left" w:pos="709"/>
        </w:tabs>
        <w:spacing w:after="0" w:line="240" w:lineRule="auto"/>
        <w:ind w:left="40" w:right="20"/>
        <w:jc w:val="both"/>
        <w:rPr>
          <w:sz w:val="28"/>
          <w:szCs w:val="28"/>
        </w:rPr>
      </w:pPr>
      <w:r w:rsidRPr="00FE45AD">
        <w:rPr>
          <w:sz w:val="28"/>
          <w:szCs w:val="28"/>
        </w:rPr>
        <w:t xml:space="preserve">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w:t>
      </w:r>
      <w:r w:rsidR="003F30C4" w:rsidRPr="00FE45AD">
        <w:rPr>
          <w:sz w:val="28"/>
          <w:szCs w:val="28"/>
        </w:rPr>
        <w:t>роботи школи</w:t>
      </w:r>
      <w:r w:rsidRPr="00FE45AD">
        <w:rPr>
          <w:sz w:val="28"/>
          <w:szCs w:val="28"/>
        </w:rPr>
        <w:t>;</w:t>
      </w:r>
    </w:p>
    <w:p w:rsidR="00EE36B4" w:rsidRPr="00FE45AD" w:rsidRDefault="001342F8" w:rsidP="002E7FF6">
      <w:pPr>
        <w:pStyle w:val="2"/>
        <w:numPr>
          <w:ilvl w:val="0"/>
          <w:numId w:val="31"/>
        </w:numPr>
        <w:shd w:val="clear" w:color="auto" w:fill="auto"/>
        <w:tabs>
          <w:tab w:val="left" w:pos="256"/>
          <w:tab w:val="left" w:pos="709"/>
        </w:tabs>
        <w:spacing w:after="0" w:line="240" w:lineRule="auto"/>
        <w:ind w:left="40" w:right="20"/>
        <w:jc w:val="both"/>
        <w:rPr>
          <w:sz w:val="28"/>
          <w:szCs w:val="28"/>
        </w:rPr>
      </w:pPr>
      <w:r w:rsidRPr="00FE45AD">
        <w:rPr>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EE36B4" w:rsidRPr="00FE45AD" w:rsidRDefault="001342F8" w:rsidP="002E7FF6">
      <w:pPr>
        <w:pStyle w:val="2"/>
        <w:numPr>
          <w:ilvl w:val="0"/>
          <w:numId w:val="31"/>
        </w:numPr>
        <w:shd w:val="clear" w:color="auto" w:fill="auto"/>
        <w:tabs>
          <w:tab w:val="left" w:pos="318"/>
          <w:tab w:val="left" w:pos="709"/>
        </w:tabs>
        <w:spacing w:after="0" w:line="240" w:lineRule="auto"/>
        <w:ind w:left="40" w:right="20"/>
        <w:jc w:val="both"/>
        <w:rPr>
          <w:sz w:val="28"/>
          <w:szCs w:val="28"/>
        </w:rPr>
      </w:pPr>
      <w:r w:rsidRPr="00FE45AD">
        <w:rPr>
          <w:sz w:val="28"/>
          <w:szCs w:val="28"/>
        </w:rPr>
        <w:t>ухвалює р</w:t>
      </w:r>
      <w:r w:rsidRPr="00FE45AD">
        <w:rPr>
          <w:rStyle w:val="1"/>
          <w:sz w:val="28"/>
          <w:szCs w:val="28"/>
          <w:u w:val="none"/>
        </w:rPr>
        <w:t>іш</w:t>
      </w:r>
      <w:r w:rsidRPr="00FE45AD">
        <w:rPr>
          <w:sz w:val="28"/>
          <w:szCs w:val="28"/>
        </w:rPr>
        <w:t>ення щодо відзначення, морального та матеріального заохочення учнів (вихованців), працівників ліцею та інших учасників освітнього процесу;</w:t>
      </w:r>
    </w:p>
    <w:p w:rsidR="00EE36B4" w:rsidRPr="00FE45AD" w:rsidRDefault="001342F8" w:rsidP="002E7FF6">
      <w:pPr>
        <w:pStyle w:val="2"/>
        <w:numPr>
          <w:ilvl w:val="0"/>
          <w:numId w:val="31"/>
        </w:numPr>
        <w:shd w:val="clear" w:color="auto" w:fill="auto"/>
        <w:tabs>
          <w:tab w:val="left" w:pos="338"/>
          <w:tab w:val="left" w:pos="709"/>
        </w:tabs>
        <w:spacing w:after="0" w:line="240" w:lineRule="auto"/>
        <w:ind w:left="40" w:right="20"/>
        <w:jc w:val="both"/>
        <w:rPr>
          <w:sz w:val="28"/>
          <w:szCs w:val="28"/>
        </w:rPr>
      </w:pPr>
      <w:r w:rsidRPr="00FE45AD">
        <w:rPr>
          <w:sz w:val="28"/>
          <w:szCs w:val="28"/>
        </w:rPr>
        <w:t>розглядає питання щодо відповідальності учнів, працівників ліцею та інших учасників освітнього процесу за невиконання ними своїх обов’язків;</w:t>
      </w:r>
    </w:p>
    <w:p w:rsidR="00EE36B4" w:rsidRPr="00FE45AD" w:rsidRDefault="001342F8" w:rsidP="002E7FF6">
      <w:pPr>
        <w:pStyle w:val="2"/>
        <w:numPr>
          <w:ilvl w:val="0"/>
          <w:numId w:val="31"/>
        </w:numPr>
        <w:shd w:val="clear" w:color="auto" w:fill="auto"/>
        <w:tabs>
          <w:tab w:val="left" w:pos="275"/>
          <w:tab w:val="left" w:pos="709"/>
        </w:tabs>
        <w:spacing w:after="0" w:line="240" w:lineRule="auto"/>
        <w:ind w:left="40" w:right="20"/>
        <w:jc w:val="both"/>
        <w:rPr>
          <w:sz w:val="28"/>
          <w:szCs w:val="28"/>
        </w:rPr>
      </w:pPr>
      <w:r w:rsidRPr="00FE45AD">
        <w:rPr>
          <w:sz w:val="28"/>
          <w:szCs w:val="28"/>
        </w:rPr>
        <w:t>має право ініціювати проведення позапланового інституційного аудиту ліцею та проведення громадської акредитації ліцею;</w:t>
      </w:r>
    </w:p>
    <w:p w:rsidR="003F30C4" w:rsidRPr="00FE45AD" w:rsidRDefault="001342F8" w:rsidP="002E7FF6">
      <w:pPr>
        <w:pStyle w:val="2"/>
        <w:numPr>
          <w:ilvl w:val="0"/>
          <w:numId w:val="31"/>
        </w:numPr>
        <w:shd w:val="clear" w:color="auto" w:fill="auto"/>
        <w:tabs>
          <w:tab w:val="left" w:pos="347"/>
          <w:tab w:val="left" w:pos="709"/>
        </w:tabs>
        <w:spacing w:after="0" w:line="240" w:lineRule="auto"/>
        <w:ind w:left="40" w:right="20"/>
        <w:jc w:val="both"/>
        <w:rPr>
          <w:sz w:val="28"/>
          <w:szCs w:val="28"/>
        </w:rPr>
      </w:pPr>
      <w:r w:rsidRPr="00FE45AD">
        <w:rPr>
          <w:sz w:val="28"/>
          <w:szCs w:val="28"/>
        </w:rPr>
        <w:t xml:space="preserve">розглядає інші питання, віднесені законом та/або статутом ліцею до її повноважень. </w:t>
      </w:r>
    </w:p>
    <w:p w:rsidR="00EE36B4" w:rsidRPr="00FE45AD" w:rsidRDefault="001342F8" w:rsidP="002E7FF6">
      <w:pPr>
        <w:pStyle w:val="2"/>
        <w:numPr>
          <w:ilvl w:val="0"/>
          <w:numId w:val="31"/>
        </w:numPr>
        <w:shd w:val="clear" w:color="auto" w:fill="auto"/>
        <w:tabs>
          <w:tab w:val="left" w:pos="347"/>
          <w:tab w:val="left" w:pos="709"/>
        </w:tabs>
        <w:spacing w:after="0" w:line="240" w:lineRule="auto"/>
        <w:ind w:left="40" w:right="20"/>
        <w:jc w:val="both"/>
        <w:rPr>
          <w:sz w:val="28"/>
          <w:szCs w:val="28"/>
        </w:rPr>
      </w:pPr>
      <w:r w:rsidRPr="00FE45AD">
        <w:rPr>
          <w:sz w:val="28"/>
          <w:szCs w:val="28"/>
        </w:rPr>
        <w:t>Рішення педагогічної ради вводяться в дію наказами директора ліцею.</w:t>
      </w:r>
    </w:p>
    <w:p w:rsidR="00EE36B4" w:rsidRPr="00FE45AD" w:rsidRDefault="001342F8" w:rsidP="002E7FF6">
      <w:pPr>
        <w:pStyle w:val="2"/>
        <w:numPr>
          <w:ilvl w:val="0"/>
          <w:numId w:val="29"/>
        </w:numPr>
        <w:shd w:val="clear" w:color="auto" w:fill="auto"/>
        <w:tabs>
          <w:tab w:val="left" w:pos="709"/>
        </w:tabs>
        <w:spacing w:after="0" w:line="240" w:lineRule="auto"/>
        <w:ind w:right="20"/>
        <w:jc w:val="both"/>
        <w:rPr>
          <w:sz w:val="28"/>
          <w:szCs w:val="28"/>
        </w:rPr>
      </w:pPr>
      <w:r w:rsidRPr="00FE45AD">
        <w:rPr>
          <w:sz w:val="28"/>
          <w:szCs w:val="28"/>
        </w:rPr>
        <w:t>Організація діяльності та повноваження педагогічної ради визначаються чинним законодавством про освіту та положенням про педагогічну раду, яке затверджується директором ліцею.</w:t>
      </w:r>
    </w:p>
    <w:p w:rsidR="00EE36B4" w:rsidRPr="00FE45AD" w:rsidRDefault="001342F8" w:rsidP="002E7FF6">
      <w:pPr>
        <w:pStyle w:val="2"/>
        <w:numPr>
          <w:ilvl w:val="0"/>
          <w:numId w:val="29"/>
        </w:numPr>
        <w:shd w:val="clear" w:color="auto" w:fill="auto"/>
        <w:tabs>
          <w:tab w:val="left" w:pos="709"/>
        </w:tabs>
        <w:spacing w:after="0" w:line="240" w:lineRule="auto"/>
        <w:ind w:right="20"/>
        <w:jc w:val="both"/>
        <w:rPr>
          <w:sz w:val="28"/>
          <w:szCs w:val="28"/>
        </w:rPr>
      </w:pPr>
      <w:r w:rsidRPr="00FE45AD">
        <w:rPr>
          <w:sz w:val="28"/>
          <w:szCs w:val="28"/>
        </w:rPr>
        <w:t xml:space="preserve">Робота педагогічної ради планується у довільній формі відповідно до </w:t>
      </w:r>
      <w:r w:rsidRPr="00FE45AD">
        <w:rPr>
          <w:sz w:val="28"/>
          <w:szCs w:val="28"/>
          <w:lang w:val="ru-RU"/>
        </w:rPr>
        <w:t xml:space="preserve">потреб </w:t>
      </w:r>
      <w:r w:rsidRPr="00FE45AD">
        <w:rPr>
          <w:sz w:val="28"/>
          <w:szCs w:val="28"/>
        </w:rPr>
        <w:t>ліцею. Кількість засідань педагогічної ради визначається їх доцільністю, але не може бути менше чотирьох разів на рік.</w:t>
      </w:r>
    </w:p>
    <w:p w:rsidR="00EE36B4" w:rsidRPr="00FE45AD" w:rsidRDefault="001342F8" w:rsidP="002E7FF6">
      <w:pPr>
        <w:pStyle w:val="2"/>
        <w:numPr>
          <w:ilvl w:val="0"/>
          <w:numId w:val="29"/>
        </w:numPr>
        <w:shd w:val="clear" w:color="auto" w:fill="auto"/>
        <w:tabs>
          <w:tab w:val="left" w:pos="709"/>
        </w:tabs>
        <w:spacing w:after="0" w:line="240" w:lineRule="auto"/>
        <w:ind w:right="20"/>
        <w:jc w:val="both"/>
        <w:rPr>
          <w:sz w:val="28"/>
          <w:szCs w:val="28"/>
        </w:rPr>
      </w:pPr>
      <w:r w:rsidRPr="00FE45AD">
        <w:rPr>
          <w:sz w:val="28"/>
          <w:szCs w:val="28"/>
        </w:rPr>
        <w:t>Члени педагогічної ради мають право виносити на її розгляд актуальні питання освітнього процесу.</w:t>
      </w:r>
    </w:p>
    <w:p w:rsidR="00EE36B4" w:rsidRPr="00FE45AD" w:rsidRDefault="001342F8" w:rsidP="002E7FF6">
      <w:pPr>
        <w:pStyle w:val="2"/>
        <w:numPr>
          <w:ilvl w:val="0"/>
          <w:numId w:val="29"/>
        </w:numPr>
        <w:shd w:val="clear" w:color="auto" w:fill="auto"/>
        <w:tabs>
          <w:tab w:val="left" w:pos="669"/>
        </w:tabs>
        <w:spacing w:after="0" w:line="240" w:lineRule="auto"/>
        <w:jc w:val="both"/>
        <w:rPr>
          <w:sz w:val="28"/>
          <w:szCs w:val="28"/>
        </w:rPr>
      </w:pPr>
      <w:r w:rsidRPr="00FE45AD">
        <w:rPr>
          <w:sz w:val="28"/>
          <w:szCs w:val="28"/>
        </w:rPr>
        <w:t>У Садівському ліцеї можуть створюватися та функціонувати:</w:t>
      </w:r>
    </w:p>
    <w:p w:rsidR="00EE36B4" w:rsidRPr="00FE45AD" w:rsidRDefault="001342F8" w:rsidP="002E7FF6">
      <w:pPr>
        <w:pStyle w:val="2"/>
        <w:numPr>
          <w:ilvl w:val="0"/>
          <w:numId w:val="32"/>
        </w:numPr>
        <w:shd w:val="clear" w:color="auto" w:fill="auto"/>
        <w:tabs>
          <w:tab w:val="left" w:pos="709"/>
        </w:tabs>
        <w:spacing w:after="0" w:line="240" w:lineRule="auto"/>
        <w:ind w:left="40"/>
        <w:jc w:val="both"/>
        <w:rPr>
          <w:sz w:val="28"/>
          <w:szCs w:val="28"/>
        </w:rPr>
      </w:pPr>
      <w:r w:rsidRPr="00FE45AD">
        <w:rPr>
          <w:sz w:val="28"/>
          <w:szCs w:val="28"/>
        </w:rPr>
        <w:t>методичні об'єднання вчителів (комісії); - динамічні, творчі групи;</w:t>
      </w:r>
    </w:p>
    <w:p w:rsidR="00EE36B4" w:rsidRPr="00FE45AD" w:rsidRDefault="001342F8" w:rsidP="002E7FF6">
      <w:pPr>
        <w:pStyle w:val="2"/>
        <w:numPr>
          <w:ilvl w:val="0"/>
          <w:numId w:val="32"/>
        </w:numPr>
        <w:shd w:val="clear" w:color="auto" w:fill="auto"/>
        <w:tabs>
          <w:tab w:val="left" w:pos="709"/>
        </w:tabs>
        <w:spacing w:after="0" w:line="240" w:lineRule="auto"/>
        <w:ind w:left="40"/>
        <w:jc w:val="both"/>
        <w:rPr>
          <w:sz w:val="28"/>
          <w:szCs w:val="28"/>
        </w:rPr>
      </w:pPr>
      <w:r w:rsidRPr="00FE45AD">
        <w:rPr>
          <w:sz w:val="28"/>
          <w:szCs w:val="28"/>
        </w:rPr>
        <w:t>методична рада, тощо.</w:t>
      </w:r>
    </w:p>
    <w:p w:rsidR="00EE36B4" w:rsidRPr="00FE45AD" w:rsidRDefault="001342F8" w:rsidP="002E7FF6">
      <w:pPr>
        <w:pStyle w:val="2"/>
        <w:numPr>
          <w:ilvl w:val="0"/>
          <w:numId w:val="29"/>
        </w:numPr>
        <w:shd w:val="clear" w:color="auto" w:fill="auto"/>
        <w:tabs>
          <w:tab w:val="left" w:pos="709"/>
        </w:tabs>
        <w:spacing w:after="0" w:line="240" w:lineRule="auto"/>
        <w:ind w:right="20"/>
        <w:jc w:val="both"/>
        <w:rPr>
          <w:sz w:val="28"/>
          <w:szCs w:val="28"/>
        </w:rPr>
      </w:pPr>
      <w:r w:rsidRPr="00FE45AD">
        <w:rPr>
          <w:sz w:val="28"/>
          <w:szCs w:val="28"/>
        </w:rPr>
        <w:t>Планування діяльності Садівського ліцею здійснюється самостійно. Найголовніші питання роботи ліцею відображаються у перспективному і річному планах. Перспектива розвитку Садівського ліцею визначається у стратегії розвитку ліцею.</w:t>
      </w:r>
    </w:p>
    <w:p w:rsidR="00EE36B4" w:rsidRPr="00FE45AD" w:rsidRDefault="001342F8" w:rsidP="002E7FF6">
      <w:pPr>
        <w:pStyle w:val="2"/>
        <w:numPr>
          <w:ilvl w:val="0"/>
          <w:numId w:val="29"/>
        </w:numPr>
        <w:shd w:val="clear" w:color="auto" w:fill="auto"/>
        <w:tabs>
          <w:tab w:val="left" w:pos="709"/>
        </w:tabs>
        <w:spacing w:after="0" w:line="240" w:lineRule="auto"/>
        <w:ind w:right="20"/>
        <w:jc w:val="both"/>
        <w:rPr>
          <w:sz w:val="28"/>
          <w:szCs w:val="28"/>
        </w:rPr>
      </w:pPr>
      <w:r w:rsidRPr="00FE45AD">
        <w:rPr>
          <w:sz w:val="28"/>
          <w:szCs w:val="28"/>
        </w:rPr>
        <w:t xml:space="preserve">Громадське самоврядування в Садівському ліцеї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ліцеї, захисту їхніх прав та інтересів, організації дозвілля та оздоровлення, брати участь у громадському нагляді (контролі) та в управлінні закладом у межах повноважень, визначених законом та установчими документами ліцею. Громадське самоврядування в Садівському ліцеї здійснюється на </w:t>
      </w:r>
      <w:r w:rsidRPr="00FE45AD">
        <w:rPr>
          <w:sz w:val="28"/>
          <w:szCs w:val="28"/>
          <w:lang w:val="ru-RU"/>
        </w:rPr>
        <w:t xml:space="preserve">принципах, </w:t>
      </w:r>
      <w:r w:rsidRPr="00FE45AD">
        <w:rPr>
          <w:sz w:val="28"/>
          <w:szCs w:val="28"/>
        </w:rPr>
        <w:t xml:space="preserve">визначених </w:t>
      </w:r>
      <w:r w:rsidRPr="00FE45AD">
        <w:rPr>
          <w:sz w:val="28"/>
          <w:szCs w:val="28"/>
          <w:lang w:val="ru-RU"/>
        </w:rPr>
        <w:t xml:space="preserve">Законами </w:t>
      </w:r>
      <w:r w:rsidRPr="00FE45AD">
        <w:rPr>
          <w:sz w:val="28"/>
          <w:szCs w:val="28"/>
        </w:rPr>
        <w:t xml:space="preserve">України </w:t>
      </w:r>
      <w:r w:rsidRPr="00FE45AD">
        <w:rPr>
          <w:sz w:val="28"/>
          <w:szCs w:val="28"/>
          <w:lang w:val="ru-RU"/>
        </w:rPr>
        <w:t xml:space="preserve">«Про </w:t>
      </w:r>
      <w:r w:rsidRPr="00FE45AD">
        <w:rPr>
          <w:sz w:val="28"/>
          <w:szCs w:val="28"/>
        </w:rPr>
        <w:t xml:space="preserve">освіту», </w:t>
      </w:r>
      <w:r w:rsidRPr="00FE45AD">
        <w:rPr>
          <w:sz w:val="28"/>
          <w:szCs w:val="28"/>
          <w:lang w:val="ru-RU"/>
        </w:rPr>
        <w:t xml:space="preserve">«Про </w:t>
      </w:r>
      <w:r w:rsidRPr="00FE45AD">
        <w:rPr>
          <w:sz w:val="28"/>
          <w:szCs w:val="28"/>
        </w:rPr>
        <w:t>повну загальну середню освіту». У ліцеї за ініціативи учасників освітнього процесу можуть діяти:</w:t>
      </w:r>
    </w:p>
    <w:p w:rsidR="00EE36B4" w:rsidRPr="00FE45AD" w:rsidRDefault="001342F8" w:rsidP="002E7FF6">
      <w:pPr>
        <w:pStyle w:val="2"/>
        <w:numPr>
          <w:ilvl w:val="0"/>
          <w:numId w:val="33"/>
        </w:numPr>
        <w:shd w:val="clear" w:color="auto" w:fill="auto"/>
        <w:tabs>
          <w:tab w:val="left" w:pos="709"/>
        </w:tabs>
        <w:spacing w:after="0" w:line="240" w:lineRule="auto"/>
        <w:ind w:left="20"/>
        <w:jc w:val="both"/>
        <w:rPr>
          <w:sz w:val="28"/>
          <w:szCs w:val="28"/>
        </w:rPr>
      </w:pPr>
      <w:r w:rsidRPr="00FE45AD">
        <w:rPr>
          <w:sz w:val="28"/>
          <w:szCs w:val="28"/>
        </w:rPr>
        <w:lastRenderedPageBreak/>
        <w:t>органи самоврядування працівників;</w:t>
      </w:r>
    </w:p>
    <w:p w:rsidR="00EE36B4" w:rsidRPr="00FE45AD" w:rsidRDefault="001342F8" w:rsidP="002E7FF6">
      <w:pPr>
        <w:pStyle w:val="2"/>
        <w:numPr>
          <w:ilvl w:val="0"/>
          <w:numId w:val="33"/>
        </w:numPr>
        <w:shd w:val="clear" w:color="auto" w:fill="auto"/>
        <w:tabs>
          <w:tab w:val="left" w:pos="709"/>
        </w:tabs>
        <w:spacing w:after="0" w:line="240" w:lineRule="auto"/>
        <w:ind w:left="20"/>
        <w:jc w:val="both"/>
        <w:rPr>
          <w:sz w:val="28"/>
          <w:szCs w:val="28"/>
        </w:rPr>
      </w:pPr>
      <w:r w:rsidRPr="00FE45AD">
        <w:rPr>
          <w:sz w:val="28"/>
          <w:szCs w:val="28"/>
        </w:rPr>
        <w:t>органи самоврядування учнів;</w:t>
      </w:r>
    </w:p>
    <w:p w:rsidR="00EE36B4" w:rsidRPr="00FE45AD" w:rsidRDefault="001342F8" w:rsidP="002E7FF6">
      <w:pPr>
        <w:pStyle w:val="2"/>
        <w:numPr>
          <w:ilvl w:val="0"/>
          <w:numId w:val="33"/>
        </w:numPr>
        <w:shd w:val="clear" w:color="auto" w:fill="auto"/>
        <w:tabs>
          <w:tab w:val="left" w:pos="709"/>
        </w:tabs>
        <w:spacing w:after="0" w:line="240" w:lineRule="auto"/>
        <w:ind w:left="20"/>
        <w:jc w:val="both"/>
        <w:rPr>
          <w:sz w:val="28"/>
          <w:szCs w:val="28"/>
        </w:rPr>
      </w:pPr>
      <w:r w:rsidRPr="00FE45AD">
        <w:rPr>
          <w:sz w:val="28"/>
          <w:szCs w:val="28"/>
        </w:rPr>
        <w:t>органи батьківського самоврядування;</w:t>
      </w:r>
    </w:p>
    <w:p w:rsidR="00EE36B4" w:rsidRPr="00FE45AD" w:rsidRDefault="001342F8" w:rsidP="002E7FF6">
      <w:pPr>
        <w:pStyle w:val="2"/>
        <w:numPr>
          <w:ilvl w:val="0"/>
          <w:numId w:val="33"/>
        </w:numPr>
        <w:shd w:val="clear" w:color="auto" w:fill="auto"/>
        <w:tabs>
          <w:tab w:val="left" w:pos="390"/>
          <w:tab w:val="left" w:pos="709"/>
        </w:tabs>
        <w:spacing w:after="0" w:line="240" w:lineRule="auto"/>
        <w:ind w:left="20" w:right="40"/>
        <w:jc w:val="both"/>
        <w:rPr>
          <w:sz w:val="28"/>
          <w:szCs w:val="28"/>
        </w:rPr>
      </w:pPr>
      <w:r w:rsidRPr="00FE45AD">
        <w:rPr>
          <w:sz w:val="28"/>
          <w:szCs w:val="28"/>
        </w:rPr>
        <w:t>інші органи громадського самоврядування учасників освітнього процесу. Вищим органом громадського самоврядування ліцею є загальні збори колективу.</w:t>
      </w:r>
    </w:p>
    <w:p w:rsidR="00EE36B4" w:rsidRPr="00FE45AD" w:rsidRDefault="001342F8" w:rsidP="002E7FF6">
      <w:pPr>
        <w:pStyle w:val="2"/>
        <w:numPr>
          <w:ilvl w:val="0"/>
          <w:numId w:val="29"/>
        </w:numPr>
        <w:shd w:val="clear" w:color="auto" w:fill="auto"/>
        <w:tabs>
          <w:tab w:val="left" w:pos="709"/>
        </w:tabs>
        <w:spacing w:after="0" w:line="240" w:lineRule="auto"/>
        <w:jc w:val="both"/>
        <w:rPr>
          <w:sz w:val="28"/>
          <w:szCs w:val="28"/>
        </w:rPr>
      </w:pPr>
      <w:r w:rsidRPr="00FE45AD">
        <w:rPr>
          <w:sz w:val="28"/>
          <w:szCs w:val="28"/>
        </w:rPr>
        <w:t>Загальні збори колективу скликаються не менше одного разу на рік.</w:t>
      </w:r>
    </w:p>
    <w:p w:rsidR="00EE36B4" w:rsidRPr="00FE45AD" w:rsidRDefault="001342F8" w:rsidP="002E7FF6">
      <w:pPr>
        <w:pStyle w:val="2"/>
        <w:numPr>
          <w:ilvl w:val="0"/>
          <w:numId w:val="29"/>
        </w:numPr>
        <w:shd w:val="clear" w:color="auto" w:fill="auto"/>
        <w:spacing w:after="0" w:line="240" w:lineRule="auto"/>
        <w:ind w:right="40"/>
        <w:jc w:val="both"/>
        <w:rPr>
          <w:sz w:val="28"/>
          <w:szCs w:val="28"/>
        </w:rPr>
      </w:pPr>
      <w:r w:rsidRPr="00FE45AD">
        <w:rPr>
          <w:sz w:val="28"/>
          <w:szCs w:val="28"/>
        </w:rPr>
        <w:t>Загальні збори є правомірними, якщо у їх роботі бере участь не менше половини колективу. Рішення приймається більшістю голосів присутніх.</w:t>
      </w:r>
    </w:p>
    <w:p w:rsidR="00EE36B4" w:rsidRPr="00FE45AD" w:rsidRDefault="001342F8" w:rsidP="002E7FF6">
      <w:pPr>
        <w:pStyle w:val="2"/>
        <w:numPr>
          <w:ilvl w:val="0"/>
          <w:numId w:val="29"/>
        </w:numPr>
        <w:shd w:val="clear" w:color="auto" w:fill="auto"/>
        <w:spacing w:after="0" w:line="240" w:lineRule="auto"/>
        <w:ind w:right="40"/>
        <w:jc w:val="both"/>
        <w:rPr>
          <w:sz w:val="28"/>
          <w:szCs w:val="28"/>
        </w:rPr>
      </w:pPr>
      <w:r w:rsidRPr="00FE45AD">
        <w:rPr>
          <w:sz w:val="28"/>
          <w:szCs w:val="28"/>
        </w:rPr>
        <w:t>Право скликати загальні збори мають представники трудового колективу, якщо за це висловилось не менше трет</w:t>
      </w:r>
      <w:r w:rsidR="00234D98" w:rsidRPr="00FE45AD">
        <w:rPr>
          <w:sz w:val="28"/>
          <w:szCs w:val="28"/>
        </w:rPr>
        <w:t>ини від їх загальної кількості.</w:t>
      </w:r>
    </w:p>
    <w:p w:rsidR="00EE36B4" w:rsidRPr="00FE45AD" w:rsidRDefault="001342F8" w:rsidP="002E7FF6">
      <w:pPr>
        <w:pStyle w:val="2"/>
        <w:numPr>
          <w:ilvl w:val="0"/>
          <w:numId w:val="29"/>
        </w:numPr>
        <w:shd w:val="clear" w:color="auto" w:fill="auto"/>
        <w:spacing w:after="0" w:line="240" w:lineRule="auto"/>
        <w:jc w:val="both"/>
        <w:rPr>
          <w:sz w:val="28"/>
          <w:szCs w:val="28"/>
        </w:rPr>
      </w:pPr>
      <w:r w:rsidRPr="00FE45AD">
        <w:rPr>
          <w:sz w:val="28"/>
          <w:szCs w:val="28"/>
        </w:rPr>
        <w:t>Загальні збори розглядають:</w:t>
      </w:r>
    </w:p>
    <w:p w:rsidR="00EE36B4" w:rsidRPr="00FE45AD" w:rsidRDefault="001342F8" w:rsidP="002E7FF6">
      <w:pPr>
        <w:pStyle w:val="2"/>
        <w:numPr>
          <w:ilvl w:val="0"/>
          <w:numId w:val="34"/>
        </w:numPr>
        <w:shd w:val="clear" w:color="auto" w:fill="auto"/>
        <w:tabs>
          <w:tab w:val="left" w:pos="709"/>
        </w:tabs>
        <w:spacing w:after="0" w:line="240" w:lineRule="auto"/>
        <w:ind w:left="20"/>
        <w:jc w:val="both"/>
        <w:rPr>
          <w:sz w:val="28"/>
          <w:szCs w:val="28"/>
        </w:rPr>
      </w:pPr>
      <w:r w:rsidRPr="00FE45AD">
        <w:rPr>
          <w:sz w:val="28"/>
          <w:szCs w:val="28"/>
        </w:rPr>
        <w:t>звіти директора Садівського ліцею;</w:t>
      </w:r>
    </w:p>
    <w:p w:rsidR="00EE36B4" w:rsidRPr="00FE45AD" w:rsidRDefault="001342F8" w:rsidP="002E7FF6">
      <w:pPr>
        <w:pStyle w:val="2"/>
        <w:numPr>
          <w:ilvl w:val="0"/>
          <w:numId w:val="34"/>
        </w:numPr>
        <w:shd w:val="clear" w:color="auto" w:fill="auto"/>
        <w:tabs>
          <w:tab w:val="left" w:pos="709"/>
        </w:tabs>
        <w:spacing w:after="0" w:line="240" w:lineRule="auto"/>
        <w:ind w:left="20"/>
        <w:jc w:val="both"/>
        <w:rPr>
          <w:sz w:val="28"/>
          <w:szCs w:val="28"/>
        </w:rPr>
      </w:pPr>
      <w:r w:rsidRPr="00FE45AD">
        <w:rPr>
          <w:sz w:val="28"/>
          <w:szCs w:val="28"/>
        </w:rPr>
        <w:t>питання освітньої, методичної, фінансово-господарської діяльності ліцею;</w:t>
      </w:r>
    </w:p>
    <w:p w:rsidR="00EE36B4" w:rsidRPr="00FE45AD" w:rsidRDefault="001342F8" w:rsidP="002E7FF6">
      <w:pPr>
        <w:pStyle w:val="2"/>
        <w:numPr>
          <w:ilvl w:val="0"/>
          <w:numId w:val="34"/>
        </w:numPr>
        <w:shd w:val="clear" w:color="auto" w:fill="auto"/>
        <w:tabs>
          <w:tab w:val="left" w:pos="709"/>
        </w:tabs>
        <w:spacing w:after="0" w:line="240" w:lineRule="auto"/>
        <w:ind w:left="20" w:right="40"/>
        <w:jc w:val="both"/>
        <w:rPr>
          <w:sz w:val="28"/>
          <w:szCs w:val="28"/>
        </w:rPr>
      </w:pPr>
      <w:r w:rsidRPr="00FE45AD">
        <w:rPr>
          <w:sz w:val="28"/>
          <w:szCs w:val="28"/>
        </w:rPr>
        <w:t>основні напрями вдосконалення освітнього процесу, інші найважливіші напрями діяльності;</w:t>
      </w:r>
    </w:p>
    <w:p w:rsidR="00EE36B4" w:rsidRPr="00FE45AD" w:rsidRDefault="001342F8" w:rsidP="002E7FF6">
      <w:pPr>
        <w:pStyle w:val="2"/>
        <w:numPr>
          <w:ilvl w:val="0"/>
          <w:numId w:val="34"/>
        </w:numPr>
        <w:shd w:val="clear" w:color="auto" w:fill="auto"/>
        <w:tabs>
          <w:tab w:val="left" w:pos="279"/>
          <w:tab w:val="left" w:pos="709"/>
        </w:tabs>
        <w:spacing w:after="0" w:line="240" w:lineRule="auto"/>
        <w:ind w:left="20" w:right="40"/>
        <w:jc w:val="both"/>
        <w:rPr>
          <w:sz w:val="28"/>
          <w:szCs w:val="28"/>
        </w:rPr>
      </w:pPr>
      <w:r w:rsidRPr="00FE45AD">
        <w:rPr>
          <w:sz w:val="28"/>
          <w:szCs w:val="28"/>
        </w:rPr>
        <w:t xml:space="preserve">пропозиції щодо стимулювання праці </w:t>
      </w:r>
      <w:r w:rsidRPr="00FE45AD">
        <w:rPr>
          <w:sz w:val="28"/>
          <w:szCs w:val="28"/>
          <w:lang w:val="ru-RU"/>
        </w:rPr>
        <w:t xml:space="preserve">директора </w:t>
      </w:r>
      <w:r w:rsidRPr="00FE45AD">
        <w:rPr>
          <w:sz w:val="28"/>
          <w:szCs w:val="28"/>
        </w:rPr>
        <w:t>та заступників директора, педагогічних працівників;</w:t>
      </w:r>
    </w:p>
    <w:p w:rsidR="00EE36B4" w:rsidRPr="00FE45AD" w:rsidRDefault="001342F8" w:rsidP="002E7FF6">
      <w:pPr>
        <w:pStyle w:val="2"/>
        <w:numPr>
          <w:ilvl w:val="0"/>
          <w:numId w:val="34"/>
        </w:numPr>
        <w:shd w:val="clear" w:color="auto" w:fill="auto"/>
        <w:tabs>
          <w:tab w:val="left" w:pos="298"/>
          <w:tab w:val="left" w:pos="709"/>
        </w:tabs>
        <w:spacing w:after="0" w:line="240" w:lineRule="auto"/>
        <w:ind w:left="20" w:right="40"/>
        <w:jc w:val="both"/>
        <w:rPr>
          <w:sz w:val="28"/>
          <w:szCs w:val="28"/>
        </w:rPr>
      </w:pPr>
      <w:r w:rsidRPr="00FE45AD">
        <w:rPr>
          <w:sz w:val="28"/>
          <w:szCs w:val="28"/>
        </w:rPr>
        <w:t>здійснюють інші повноваження, передбачені законодавством України та цим статутом.</w:t>
      </w:r>
    </w:p>
    <w:p w:rsidR="00EE36B4" w:rsidRPr="00FE45AD" w:rsidRDefault="001342F8" w:rsidP="002E7FF6">
      <w:pPr>
        <w:pStyle w:val="2"/>
        <w:numPr>
          <w:ilvl w:val="0"/>
          <w:numId w:val="29"/>
        </w:numPr>
        <w:shd w:val="clear" w:color="auto" w:fill="auto"/>
        <w:tabs>
          <w:tab w:val="left" w:pos="709"/>
        </w:tabs>
        <w:spacing w:after="0" w:line="240" w:lineRule="auto"/>
        <w:ind w:right="40"/>
        <w:jc w:val="both"/>
        <w:rPr>
          <w:sz w:val="28"/>
          <w:szCs w:val="28"/>
        </w:rPr>
      </w:pPr>
      <w:r w:rsidRPr="00FE45AD">
        <w:rPr>
          <w:sz w:val="28"/>
          <w:szCs w:val="28"/>
        </w:rPr>
        <w:t>У Садівському ліцеї відповідно до вимог чинного законодавства України укладається колективний договір між директором та трудовим колективом.</w:t>
      </w:r>
    </w:p>
    <w:p w:rsidR="00EE36B4" w:rsidRPr="00FE45AD" w:rsidRDefault="001342F8" w:rsidP="002E7FF6">
      <w:pPr>
        <w:pStyle w:val="2"/>
        <w:numPr>
          <w:ilvl w:val="0"/>
          <w:numId w:val="29"/>
        </w:numPr>
        <w:shd w:val="clear" w:color="auto" w:fill="auto"/>
        <w:spacing w:after="0" w:line="240" w:lineRule="auto"/>
        <w:ind w:right="40"/>
        <w:jc w:val="both"/>
        <w:rPr>
          <w:sz w:val="28"/>
          <w:szCs w:val="28"/>
        </w:rPr>
      </w:pPr>
      <w:r w:rsidRPr="00FE45AD">
        <w:rPr>
          <w:sz w:val="28"/>
          <w:szCs w:val="28"/>
        </w:rPr>
        <w:t>Право на укладання колективного договору від імені власника майна або уповноваженого ним органу надається директору Садівського ліцею, з однієї сторони, і однією або кількома профспілковими чи іншими уповноваженими на представництво трудовим колективом ліцею органами, а у разі відсутності таких органів представниками працівників, обраними і уповноваженими трудовим колективом, з іншої сторони.</w:t>
      </w:r>
    </w:p>
    <w:p w:rsidR="00C00A21" w:rsidRPr="00C00A21" w:rsidRDefault="001342F8" w:rsidP="002E7FF6">
      <w:pPr>
        <w:pStyle w:val="2"/>
        <w:numPr>
          <w:ilvl w:val="0"/>
          <w:numId w:val="29"/>
        </w:numPr>
        <w:shd w:val="clear" w:color="auto" w:fill="auto"/>
        <w:tabs>
          <w:tab w:val="left" w:pos="726"/>
        </w:tabs>
        <w:spacing w:after="600" w:line="240" w:lineRule="auto"/>
        <w:ind w:right="40"/>
        <w:contextualSpacing/>
        <w:jc w:val="both"/>
        <w:rPr>
          <w:sz w:val="28"/>
          <w:szCs w:val="28"/>
        </w:rPr>
      </w:pPr>
      <w:r w:rsidRPr="00FE45AD">
        <w:rPr>
          <w:sz w:val="28"/>
          <w:szCs w:val="28"/>
        </w:rPr>
        <w:t>Колективний договір регулює виробничі, трудові і соціально-економічні відносини трудового колективу з керівництвом ліцею, питання охорони праці, стратегії розвитку Садівського ліцею.</w:t>
      </w:r>
    </w:p>
    <w:p w:rsidR="00C00A21" w:rsidRPr="00C00A21" w:rsidRDefault="00C00A21" w:rsidP="00C00A21">
      <w:pPr>
        <w:pStyle w:val="2"/>
        <w:shd w:val="clear" w:color="auto" w:fill="auto"/>
        <w:tabs>
          <w:tab w:val="left" w:pos="726"/>
        </w:tabs>
        <w:spacing w:after="600" w:line="240" w:lineRule="auto"/>
        <w:ind w:right="40"/>
        <w:contextualSpacing/>
        <w:jc w:val="both"/>
        <w:rPr>
          <w:sz w:val="28"/>
          <w:szCs w:val="28"/>
        </w:rPr>
      </w:pPr>
    </w:p>
    <w:p w:rsidR="00DA2402" w:rsidRPr="00381C5C" w:rsidRDefault="00234D98" w:rsidP="00C00A21">
      <w:pPr>
        <w:pStyle w:val="11"/>
        <w:keepNext/>
        <w:keepLines/>
        <w:shd w:val="clear" w:color="auto" w:fill="auto"/>
        <w:tabs>
          <w:tab w:val="left" w:pos="294"/>
        </w:tabs>
        <w:spacing w:before="0" w:line="240" w:lineRule="auto"/>
        <w:contextualSpacing/>
        <w:jc w:val="center"/>
      </w:pPr>
      <w:bookmarkStart w:id="5" w:name="bookmark3"/>
      <w:r w:rsidRPr="00FE45AD">
        <w:rPr>
          <w:lang w:val="en-US"/>
        </w:rPr>
        <w:t>VII</w:t>
      </w:r>
      <w:r w:rsidRPr="00FE45AD">
        <w:t xml:space="preserve">. </w:t>
      </w:r>
      <w:r w:rsidR="00DA2402" w:rsidRPr="00FE45AD">
        <w:t>МАТЕРІАЛЬНО-ТЕХНІЧНА БАЗА</w:t>
      </w:r>
      <w:bookmarkEnd w:id="5"/>
    </w:p>
    <w:p w:rsidR="00C00A21" w:rsidRPr="00381C5C" w:rsidRDefault="00C00A21" w:rsidP="00C00A21">
      <w:pPr>
        <w:pStyle w:val="11"/>
        <w:keepNext/>
        <w:keepLines/>
        <w:shd w:val="clear" w:color="auto" w:fill="auto"/>
        <w:tabs>
          <w:tab w:val="left" w:pos="294"/>
        </w:tabs>
        <w:spacing w:before="0" w:line="240" w:lineRule="auto"/>
        <w:contextualSpacing/>
      </w:pPr>
    </w:p>
    <w:p w:rsidR="00381C5C" w:rsidRPr="00381C5C" w:rsidRDefault="00381C5C" w:rsidP="002E7FF6">
      <w:pPr>
        <w:pStyle w:val="ad"/>
        <w:numPr>
          <w:ilvl w:val="0"/>
          <w:numId w:val="35"/>
        </w:numPr>
        <w:tabs>
          <w:tab w:val="left" w:pos="591"/>
        </w:tabs>
        <w:ind w:right="40"/>
        <w:contextualSpacing w:val="0"/>
        <w:jc w:val="both"/>
        <w:rPr>
          <w:rFonts w:ascii="Times New Roman" w:eastAsia="Times New Roman" w:hAnsi="Times New Roman" w:cs="Times New Roman"/>
          <w:vanish/>
          <w:sz w:val="28"/>
          <w:szCs w:val="28"/>
        </w:rPr>
      </w:pPr>
    </w:p>
    <w:p w:rsidR="00381C5C" w:rsidRPr="00381C5C" w:rsidRDefault="00381C5C" w:rsidP="002E7FF6">
      <w:pPr>
        <w:pStyle w:val="ad"/>
        <w:numPr>
          <w:ilvl w:val="0"/>
          <w:numId w:val="35"/>
        </w:numPr>
        <w:tabs>
          <w:tab w:val="left" w:pos="591"/>
        </w:tabs>
        <w:ind w:right="40"/>
        <w:contextualSpacing w:val="0"/>
        <w:jc w:val="both"/>
        <w:rPr>
          <w:rFonts w:ascii="Times New Roman" w:eastAsia="Times New Roman" w:hAnsi="Times New Roman" w:cs="Times New Roman"/>
          <w:vanish/>
          <w:sz w:val="28"/>
          <w:szCs w:val="28"/>
        </w:rPr>
      </w:pPr>
    </w:p>
    <w:p w:rsidR="00381C5C" w:rsidRPr="00381C5C" w:rsidRDefault="00381C5C" w:rsidP="002E7FF6">
      <w:pPr>
        <w:pStyle w:val="ad"/>
        <w:numPr>
          <w:ilvl w:val="0"/>
          <w:numId w:val="35"/>
        </w:numPr>
        <w:tabs>
          <w:tab w:val="left" w:pos="591"/>
        </w:tabs>
        <w:ind w:right="40"/>
        <w:contextualSpacing w:val="0"/>
        <w:jc w:val="both"/>
        <w:rPr>
          <w:rFonts w:ascii="Times New Roman" w:eastAsia="Times New Roman" w:hAnsi="Times New Roman" w:cs="Times New Roman"/>
          <w:vanish/>
          <w:sz w:val="28"/>
          <w:szCs w:val="28"/>
        </w:rPr>
      </w:pPr>
    </w:p>
    <w:p w:rsidR="00381C5C" w:rsidRPr="00381C5C" w:rsidRDefault="00381C5C" w:rsidP="002E7FF6">
      <w:pPr>
        <w:pStyle w:val="ad"/>
        <w:numPr>
          <w:ilvl w:val="0"/>
          <w:numId w:val="35"/>
        </w:numPr>
        <w:tabs>
          <w:tab w:val="left" w:pos="591"/>
        </w:tabs>
        <w:ind w:right="40"/>
        <w:contextualSpacing w:val="0"/>
        <w:jc w:val="both"/>
        <w:rPr>
          <w:rFonts w:ascii="Times New Roman" w:eastAsia="Times New Roman" w:hAnsi="Times New Roman" w:cs="Times New Roman"/>
          <w:vanish/>
          <w:sz w:val="28"/>
          <w:szCs w:val="28"/>
        </w:rPr>
      </w:pPr>
    </w:p>
    <w:p w:rsidR="00381C5C" w:rsidRPr="00381C5C" w:rsidRDefault="00381C5C" w:rsidP="002E7FF6">
      <w:pPr>
        <w:pStyle w:val="ad"/>
        <w:numPr>
          <w:ilvl w:val="0"/>
          <w:numId w:val="35"/>
        </w:numPr>
        <w:tabs>
          <w:tab w:val="left" w:pos="591"/>
        </w:tabs>
        <w:ind w:right="40"/>
        <w:contextualSpacing w:val="0"/>
        <w:jc w:val="both"/>
        <w:rPr>
          <w:rFonts w:ascii="Times New Roman" w:eastAsia="Times New Roman" w:hAnsi="Times New Roman" w:cs="Times New Roman"/>
          <w:vanish/>
          <w:sz w:val="28"/>
          <w:szCs w:val="28"/>
        </w:rPr>
      </w:pPr>
    </w:p>
    <w:p w:rsidR="00381C5C" w:rsidRPr="00381C5C" w:rsidRDefault="00381C5C" w:rsidP="002E7FF6">
      <w:pPr>
        <w:pStyle w:val="ad"/>
        <w:numPr>
          <w:ilvl w:val="0"/>
          <w:numId w:val="35"/>
        </w:numPr>
        <w:tabs>
          <w:tab w:val="left" w:pos="591"/>
        </w:tabs>
        <w:ind w:right="40"/>
        <w:contextualSpacing w:val="0"/>
        <w:jc w:val="both"/>
        <w:rPr>
          <w:rFonts w:ascii="Times New Roman" w:eastAsia="Times New Roman" w:hAnsi="Times New Roman" w:cs="Times New Roman"/>
          <w:vanish/>
          <w:sz w:val="28"/>
          <w:szCs w:val="28"/>
        </w:rPr>
      </w:pPr>
    </w:p>
    <w:p w:rsidR="00381C5C" w:rsidRPr="00381C5C" w:rsidRDefault="00381C5C" w:rsidP="002E7FF6">
      <w:pPr>
        <w:pStyle w:val="ad"/>
        <w:numPr>
          <w:ilvl w:val="0"/>
          <w:numId w:val="35"/>
        </w:numPr>
        <w:tabs>
          <w:tab w:val="left" w:pos="591"/>
        </w:tabs>
        <w:ind w:right="40"/>
        <w:contextualSpacing w:val="0"/>
        <w:jc w:val="both"/>
        <w:rPr>
          <w:rFonts w:ascii="Times New Roman" w:eastAsia="Times New Roman" w:hAnsi="Times New Roman" w:cs="Times New Roman"/>
          <w:vanish/>
          <w:sz w:val="28"/>
          <w:szCs w:val="28"/>
        </w:rPr>
      </w:pPr>
    </w:p>
    <w:p w:rsidR="00DA2402" w:rsidRPr="00FE45AD" w:rsidRDefault="00DA2402" w:rsidP="002E7FF6">
      <w:pPr>
        <w:pStyle w:val="2"/>
        <w:numPr>
          <w:ilvl w:val="1"/>
          <w:numId w:val="35"/>
        </w:numPr>
        <w:shd w:val="clear" w:color="auto" w:fill="auto"/>
        <w:tabs>
          <w:tab w:val="left" w:pos="709"/>
        </w:tabs>
        <w:spacing w:after="0" w:line="240" w:lineRule="auto"/>
        <w:ind w:left="0" w:right="40" w:firstLine="0"/>
        <w:jc w:val="both"/>
        <w:rPr>
          <w:sz w:val="28"/>
          <w:szCs w:val="28"/>
        </w:rPr>
      </w:pPr>
      <w:r w:rsidRPr="00FE45AD">
        <w:rPr>
          <w:sz w:val="28"/>
          <w:szCs w:val="28"/>
        </w:rPr>
        <w:t>Майно Садівського ліцею становлять основні фонди, оборотні кошти, а також інші цінності, вартість яких відображається у самостійному балансі ліцею.</w:t>
      </w:r>
    </w:p>
    <w:p w:rsidR="00DA2402" w:rsidRPr="00FE45AD" w:rsidRDefault="00DA2402" w:rsidP="002E7FF6">
      <w:pPr>
        <w:pStyle w:val="2"/>
        <w:numPr>
          <w:ilvl w:val="1"/>
          <w:numId w:val="35"/>
        </w:numPr>
        <w:shd w:val="clear" w:color="auto" w:fill="auto"/>
        <w:tabs>
          <w:tab w:val="left" w:pos="709"/>
        </w:tabs>
        <w:spacing w:after="0" w:line="240" w:lineRule="auto"/>
        <w:ind w:left="0" w:right="40" w:firstLine="0"/>
        <w:jc w:val="both"/>
        <w:rPr>
          <w:sz w:val="28"/>
          <w:szCs w:val="28"/>
        </w:rPr>
      </w:pPr>
      <w:r w:rsidRPr="00FE45AD">
        <w:rPr>
          <w:sz w:val="28"/>
          <w:szCs w:val="28"/>
        </w:rPr>
        <w:t>Майно Садівського ліцею перебуває у комунальній власності і є власністю Торчинської селищної ради та закріплено за ліцеєм на праві оперативного управління.</w:t>
      </w:r>
    </w:p>
    <w:p w:rsidR="00DA2402" w:rsidRPr="00FE45AD" w:rsidRDefault="00DA2402" w:rsidP="002E7FF6">
      <w:pPr>
        <w:pStyle w:val="2"/>
        <w:numPr>
          <w:ilvl w:val="1"/>
          <w:numId w:val="35"/>
        </w:numPr>
        <w:shd w:val="clear" w:color="auto" w:fill="auto"/>
        <w:tabs>
          <w:tab w:val="left" w:pos="709"/>
        </w:tabs>
        <w:spacing w:after="0" w:line="240" w:lineRule="auto"/>
        <w:ind w:left="0" w:right="40" w:firstLine="0"/>
        <w:jc w:val="both"/>
        <w:rPr>
          <w:sz w:val="28"/>
          <w:szCs w:val="28"/>
        </w:rPr>
      </w:pPr>
      <w:r w:rsidRPr="00FE45AD">
        <w:rPr>
          <w:sz w:val="28"/>
          <w:szCs w:val="28"/>
        </w:rPr>
        <w:t>Реалізуючи право оперативного управління, Садівський ліцей володіє, користується і розпоряджається зазначеним майном, з обмеженням, визначеним у цьому статуті та за згодою Торчинської селищної ради.</w:t>
      </w:r>
    </w:p>
    <w:p w:rsidR="00DA2402" w:rsidRPr="00FE45AD" w:rsidRDefault="00DA2402" w:rsidP="002E7FF6">
      <w:pPr>
        <w:pStyle w:val="2"/>
        <w:numPr>
          <w:ilvl w:val="1"/>
          <w:numId w:val="9"/>
        </w:numPr>
        <w:shd w:val="clear" w:color="auto" w:fill="auto"/>
        <w:tabs>
          <w:tab w:val="left" w:pos="709"/>
        </w:tabs>
        <w:spacing w:after="0" w:line="240" w:lineRule="auto"/>
        <w:ind w:left="0" w:firstLine="0"/>
        <w:jc w:val="both"/>
        <w:rPr>
          <w:sz w:val="28"/>
          <w:szCs w:val="28"/>
        </w:rPr>
      </w:pPr>
      <w:r w:rsidRPr="00FE45AD">
        <w:rPr>
          <w:sz w:val="28"/>
          <w:szCs w:val="28"/>
        </w:rPr>
        <w:t>Джерелами формування майна Садівського ліцею є:</w:t>
      </w:r>
    </w:p>
    <w:p w:rsidR="00DA2402" w:rsidRPr="00FE45AD" w:rsidRDefault="00DA2402" w:rsidP="002E7FF6">
      <w:pPr>
        <w:pStyle w:val="2"/>
        <w:numPr>
          <w:ilvl w:val="0"/>
          <w:numId w:val="36"/>
        </w:numPr>
        <w:shd w:val="clear" w:color="auto" w:fill="auto"/>
        <w:tabs>
          <w:tab w:val="left" w:pos="709"/>
        </w:tabs>
        <w:spacing w:after="0" w:line="240" w:lineRule="auto"/>
        <w:ind w:left="20"/>
        <w:jc w:val="both"/>
        <w:rPr>
          <w:sz w:val="28"/>
          <w:szCs w:val="28"/>
        </w:rPr>
      </w:pPr>
      <w:r w:rsidRPr="00FE45AD">
        <w:rPr>
          <w:sz w:val="28"/>
          <w:szCs w:val="28"/>
        </w:rPr>
        <w:t>майно, передане йому Торчинською селищною радою;</w:t>
      </w:r>
    </w:p>
    <w:p w:rsidR="00DA2402" w:rsidRPr="00FE45AD" w:rsidRDefault="00DA2402" w:rsidP="002E7FF6">
      <w:pPr>
        <w:pStyle w:val="2"/>
        <w:numPr>
          <w:ilvl w:val="0"/>
          <w:numId w:val="36"/>
        </w:numPr>
        <w:shd w:val="clear" w:color="auto" w:fill="auto"/>
        <w:tabs>
          <w:tab w:val="left" w:pos="318"/>
          <w:tab w:val="left" w:pos="709"/>
        </w:tabs>
        <w:spacing w:after="0" w:line="240" w:lineRule="auto"/>
        <w:ind w:left="20" w:right="40"/>
        <w:jc w:val="both"/>
        <w:rPr>
          <w:sz w:val="28"/>
          <w:szCs w:val="28"/>
        </w:rPr>
      </w:pPr>
      <w:r w:rsidRPr="00FE45AD">
        <w:rPr>
          <w:sz w:val="28"/>
          <w:szCs w:val="28"/>
        </w:rPr>
        <w:t xml:space="preserve">кошти, отримані за надання платних послуг, що надаються на умовах, </w:t>
      </w:r>
      <w:r w:rsidRPr="00FE45AD">
        <w:rPr>
          <w:sz w:val="28"/>
          <w:szCs w:val="28"/>
        </w:rPr>
        <w:lastRenderedPageBreak/>
        <w:t>визначених чинним законодавством України;</w:t>
      </w:r>
    </w:p>
    <w:p w:rsidR="00DA2402" w:rsidRPr="00FE45AD" w:rsidRDefault="00DA2402" w:rsidP="002E7FF6">
      <w:pPr>
        <w:pStyle w:val="2"/>
        <w:numPr>
          <w:ilvl w:val="0"/>
          <w:numId w:val="36"/>
        </w:numPr>
        <w:shd w:val="clear" w:color="auto" w:fill="auto"/>
        <w:tabs>
          <w:tab w:val="left" w:pos="709"/>
        </w:tabs>
        <w:spacing w:after="0" w:line="240" w:lineRule="auto"/>
        <w:ind w:left="20"/>
        <w:jc w:val="both"/>
        <w:rPr>
          <w:sz w:val="28"/>
          <w:szCs w:val="28"/>
        </w:rPr>
      </w:pPr>
      <w:r w:rsidRPr="00FE45AD">
        <w:rPr>
          <w:sz w:val="28"/>
          <w:szCs w:val="28"/>
        </w:rPr>
        <w:t>кошти місцевого бюджету;</w:t>
      </w:r>
    </w:p>
    <w:p w:rsidR="00DA2402" w:rsidRPr="00FE45AD" w:rsidRDefault="00DA2402" w:rsidP="002E7FF6">
      <w:pPr>
        <w:pStyle w:val="2"/>
        <w:numPr>
          <w:ilvl w:val="0"/>
          <w:numId w:val="36"/>
        </w:numPr>
        <w:shd w:val="clear" w:color="auto" w:fill="auto"/>
        <w:tabs>
          <w:tab w:val="left" w:pos="222"/>
          <w:tab w:val="left" w:pos="709"/>
        </w:tabs>
        <w:spacing w:after="0" w:line="240" w:lineRule="auto"/>
        <w:ind w:left="20" w:right="40"/>
        <w:jc w:val="both"/>
        <w:rPr>
          <w:sz w:val="28"/>
          <w:szCs w:val="28"/>
        </w:rPr>
      </w:pPr>
      <w:r w:rsidRPr="00FE45AD">
        <w:rPr>
          <w:sz w:val="28"/>
          <w:szCs w:val="28"/>
        </w:rPr>
        <w:t>безоплатні, благодійні внески, пожертвування тощо фізичних, юридичних осіб, дари, а також майно, передане за заповітом, не заборонені законодавством;</w:t>
      </w:r>
    </w:p>
    <w:p w:rsidR="00DA2402" w:rsidRPr="00FE45AD" w:rsidRDefault="00DA2402" w:rsidP="002E7FF6">
      <w:pPr>
        <w:pStyle w:val="2"/>
        <w:numPr>
          <w:ilvl w:val="0"/>
          <w:numId w:val="36"/>
        </w:numPr>
        <w:shd w:val="clear" w:color="auto" w:fill="auto"/>
        <w:tabs>
          <w:tab w:val="left" w:pos="270"/>
          <w:tab w:val="left" w:pos="709"/>
        </w:tabs>
        <w:spacing w:after="0" w:line="240" w:lineRule="auto"/>
        <w:ind w:left="20" w:right="40"/>
        <w:jc w:val="both"/>
        <w:rPr>
          <w:sz w:val="28"/>
          <w:szCs w:val="28"/>
        </w:rPr>
      </w:pPr>
      <w:r w:rsidRPr="00FE45AD">
        <w:rPr>
          <w:sz w:val="28"/>
          <w:szCs w:val="28"/>
        </w:rPr>
        <w:t xml:space="preserve">майно, придбане в інших юридичних і фізичних осіб у </w:t>
      </w:r>
      <w:r w:rsidRPr="00FE45AD">
        <w:rPr>
          <w:sz w:val="28"/>
          <w:szCs w:val="28"/>
          <w:lang w:val="ru-RU"/>
        </w:rPr>
        <w:t xml:space="preserve">порядку, </w:t>
      </w:r>
      <w:r w:rsidRPr="00FE45AD">
        <w:rPr>
          <w:sz w:val="28"/>
          <w:szCs w:val="28"/>
        </w:rPr>
        <w:t>встановленому чинним законодавством України;</w:t>
      </w:r>
    </w:p>
    <w:p w:rsidR="00DA2402" w:rsidRPr="00FE45AD" w:rsidRDefault="00DA2402" w:rsidP="002E7FF6">
      <w:pPr>
        <w:pStyle w:val="2"/>
        <w:numPr>
          <w:ilvl w:val="0"/>
          <w:numId w:val="36"/>
        </w:numPr>
        <w:shd w:val="clear" w:color="auto" w:fill="auto"/>
        <w:tabs>
          <w:tab w:val="left" w:pos="709"/>
        </w:tabs>
        <w:spacing w:after="0" w:line="240" w:lineRule="auto"/>
        <w:ind w:left="20"/>
        <w:jc w:val="both"/>
        <w:rPr>
          <w:sz w:val="28"/>
          <w:szCs w:val="28"/>
        </w:rPr>
      </w:pPr>
      <w:r w:rsidRPr="00FE45AD">
        <w:rPr>
          <w:sz w:val="28"/>
          <w:szCs w:val="28"/>
        </w:rPr>
        <w:t>інші джерела, не заборонені законодавством України.</w:t>
      </w:r>
    </w:p>
    <w:p w:rsidR="00DA2402" w:rsidRPr="00FE45AD" w:rsidRDefault="00DA2402" w:rsidP="002E7FF6">
      <w:pPr>
        <w:pStyle w:val="2"/>
        <w:numPr>
          <w:ilvl w:val="1"/>
          <w:numId w:val="37"/>
        </w:numPr>
        <w:shd w:val="clear" w:color="auto" w:fill="auto"/>
        <w:tabs>
          <w:tab w:val="left" w:pos="709"/>
        </w:tabs>
        <w:spacing w:after="0" w:line="240" w:lineRule="auto"/>
        <w:ind w:left="0" w:right="40" w:firstLine="0"/>
        <w:jc w:val="both"/>
        <w:rPr>
          <w:sz w:val="28"/>
          <w:szCs w:val="28"/>
        </w:rPr>
      </w:pPr>
      <w:r w:rsidRPr="00FE45AD">
        <w:rPr>
          <w:sz w:val="28"/>
          <w:szCs w:val="28"/>
        </w:rPr>
        <w:t>Садівський ліцей відповідно до чинного законодавства України користується землею, іншими природними ресурсами і несе відповідальність за дотримання вимог та норм з їх охорони.</w:t>
      </w:r>
    </w:p>
    <w:p w:rsidR="00DA2402" w:rsidRPr="00FE45AD" w:rsidRDefault="00DA2402" w:rsidP="002E7FF6">
      <w:pPr>
        <w:pStyle w:val="2"/>
        <w:numPr>
          <w:ilvl w:val="1"/>
          <w:numId w:val="37"/>
        </w:numPr>
        <w:shd w:val="clear" w:color="auto" w:fill="auto"/>
        <w:tabs>
          <w:tab w:val="left" w:pos="709"/>
        </w:tabs>
        <w:spacing w:after="0" w:line="240" w:lineRule="auto"/>
        <w:ind w:left="0" w:right="40" w:firstLine="0"/>
        <w:jc w:val="both"/>
        <w:rPr>
          <w:sz w:val="28"/>
          <w:szCs w:val="28"/>
        </w:rPr>
      </w:pPr>
      <w:r w:rsidRPr="00FE45AD">
        <w:rPr>
          <w:sz w:val="28"/>
          <w:szCs w:val="28"/>
        </w:rPr>
        <w:t>Вилучення основних фондів, оборотних коштів та іншого майна здійснюється у випадках, передбачених чинним законодавством України.</w:t>
      </w:r>
    </w:p>
    <w:p w:rsidR="00DA2402" w:rsidRPr="00FE45AD" w:rsidRDefault="00DA2402" w:rsidP="002E7FF6">
      <w:pPr>
        <w:pStyle w:val="2"/>
        <w:numPr>
          <w:ilvl w:val="1"/>
          <w:numId w:val="37"/>
        </w:numPr>
        <w:shd w:val="clear" w:color="auto" w:fill="auto"/>
        <w:tabs>
          <w:tab w:val="left" w:pos="709"/>
        </w:tabs>
        <w:spacing w:after="0" w:line="240" w:lineRule="auto"/>
        <w:ind w:left="0" w:right="40" w:firstLine="0"/>
        <w:jc w:val="both"/>
        <w:rPr>
          <w:sz w:val="28"/>
          <w:szCs w:val="28"/>
        </w:rPr>
      </w:pPr>
      <w:r w:rsidRPr="00FE45AD">
        <w:rPr>
          <w:sz w:val="28"/>
          <w:szCs w:val="28"/>
        </w:rPr>
        <w:t>Збитки, завдані ліцею внаслідок порушень його майнових прав іншими юридичними та фізичними особами, відшкодовуються відповідно до чинного законодавства України.</w:t>
      </w:r>
    </w:p>
    <w:p w:rsidR="00DA2402" w:rsidRPr="00381C5C" w:rsidRDefault="00DA2402" w:rsidP="002E7FF6">
      <w:pPr>
        <w:pStyle w:val="2"/>
        <w:numPr>
          <w:ilvl w:val="1"/>
          <w:numId w:val="10"/>
        </w:numPr>
        <w:shd w:val="clear" w:color="auto" w:fill="auto"/>
        <w:tabs>
          <w:tab w:val="left" w:pos="709"/>
        </w:tabs>
        <w:spacing w:after="333" w:line="240" w:lineRule="auto"/>
        <w:ind w:left="0" w:firstLine="0"/>
        <w:jc w:val="both"/>
        <w:rPr>
          <w:sz w:val="28"/>
          <w:szCs w:val="28"/>
        </w:rPr>
      </w:pPr>
      <w:r w:rsidRPr="00FE45AD">
        <w:rPr>
          <w:sz w:val="28"/>
          <w:szCs w:val="28"/>
        </w:rPr>
        <w:t>Садівський ліцей є неприбутковою установою.</w:t>
      </w:r>
    </w:p>
    <w:p w:rsidR="00381C5C" w:rsidRPr="00FE45AD" w:rsidRDefault="00381C5C" w:rsidP="00381C5C">
      <w:pPr>
        <w:pStyle w:val="2"/>
        <w:shd w:val="clear" w:color="auto" w:fill="auto"/>
        <w:tabs>
          <w:tab w:val="left" w:pos="709"/>
        </w:tabs>
        <w:spacing w:after="333" w:line="240" w:lineRule="auto"/>
        <w:jc w:val="both"/>
        <w:rPr>
          <w:sz w:val="28"/>
          <w:szCs w:val="28"/>
        </w:rPr>
      </w:pPr>
    </w:p>
    <w:p w:rsidR="00EE36B4" w:rsidRDefault="00234D98" w:rsidP="00381C5C">
      <w:pPr>
        <w:pStyle w:val="11"/>
        <w:keepNext/>
        <w:keepLines/>
        <w:shd w:val="clear" w:color="auto" w:fill="auto"/>
        <w:spacing w:before="0" w:line="240" w:lineRule="auto"/>
        <w:ind w:left="20"/>
        <w:jc w:val="center"/>
        <w:rPr>
          <w:lang w:val="en-US"/>
        </w:rPr>
      </w:pPr>
      <w:bookmarkStart w:id="6" w:name="bookmark5"/>
      <w:r w:rsidRPr="00FE45AD">
        <w:rPr>
          <w:lang w:val="en-US"/>
        </w:rPr>
        <w:t>VIII</w:t>
      </w:r>
      <w:r w:rsidR="001342F8" w:rsidRPr="00FE45AD">
        <w:rPr>
          <w:lang w:val="ru-RU"/>
        </w:rPr>
        <w:t xml:space="preserve">. </w:t>
      </w:r>
      <w:r w:rsidR="001342F8" w:rsidRPr="00FE45AD">
        <w:t>ФІНАНСОВО-ГОСПОДАРСЬКА ДІЯЛЬНІСТЬ ЛІЦЕЮ</w:t>
      </w:r>
      <w:bookmarkEnd w:id="6"/>
    </w:p>
    <w:p w:rsidR="00381C5C" w:rsidRPr="00381C5C" w:rsidRDefault="00381C5C" w:rsidP="00FE45AD">
      <w:pPr>
        <w:pStyle w:val="11"/>
        <w:keepNext/>
        <w:keepLines/>
        <w:shd w:val="clear" w:color="auto" w:fill="auto"/>
        <w:spacing w:before="0" w:line="240" w:lineRule="auto"/>
        <w:ind w:left="20"/>
        <w:rPr>
          <w:lang w:val="en-US"/>
        </w:rPr>
      </w:pPr>
    </w:p>
    <w:p w:rsidR="00EE36B4" w:rsidRPr="00FE45AD" w:rsidRDefault="001342F8" w:rsidP="002E7FF6">
      <w:pPr>
        <w:pStyle w:val="2"/>
        <w:numPr>
          <w:ilvl w:val="0"/>
          <w:numId w:val="6"/>
        </w:numPr>
        <w:shd w:val="clear" w:color="auto" w:fill="auto"/>
        <w:tabs>
          <w:tab w:val="left" w:pos="709"/>
        </w:tabs>
        <w:spacing w:after="0" w:line="240" w:lineRule="auto"/>
        <w:ind w:left="20" w:right="40"/>
        <w:jc w:val="both"/>
        <w:rPr>
          <w:sz w:val="28"/>
          <w:szCs w:val="28"/>
        </w:rPr>
      </w:pPr>
      <w:r w:rsidRPr="00FE45AD">
        <w:rPr>
          <w:sz w:val="28"/>
          <w:szCs w:val="28"/>
        </w:rPr>
        <w:t>Фінансово-господарська діяльність Садівського ліцею здійснюється на основі його кошторису, затвердженого засновником.</w:t>
      </w:r>
    </w:p>
    <w:p w:rsidR="00EE36B4" w:rsidRPr="00FE45AD" w:rsidRDefault="001342F8" w:rsidP="002E7FF6">
      <w:pPr>
        <w:pStyle w:val="2"/>
        <w:numPr>
          <w:ilvl w:val="0"/>
          <w:numId w:val="6"/>
        </w:numPr>
        <w:shd w:val="clear" w:color="auto" w:fill="auto"/>
        <w:tabs>
          <w:tab w:val="left" w:pos="709"/>
        </w:tabs>
        <w:spacing w:after="0" w:line="240" w:lineRule="auto"/>
        <w:ind w:left="20"/>
        <w:jc w:val="both"/>
        <w:rPr>
          <w:sz w:val="28"/>
          <w:szCs w:val="28"/>
        </w:rPr>
      </w:pPr>
      <w:r w:rsidRPr="00FE45AD">
        <w:rPr>
          <w:sz w:val="28"/>
          <w:szCs w:val="28"/>
        </w:rPr>
        <w:t>Джерелами формування кошторису Садівського ліцею є:</w:t>
      </w:r>
    </w:p>
    <w:p w:rsidR="00EE36B4" w:rsidRPr="00FE45AD" w:rsidRDefault="001342F8" w:rsidP="002E7FF6">
      <w:pPr>
        <w:pStyle w:val="2"/>
        <w:numPr>
          <w:ilvl w:val="0"/>
          <w:numId w:val="38"/>
        </w:numPr>
        <w:shd w:val="clear" w:color="auto" w:fill="auto"/>
        <w:tabs>
          <w:tab w:val="left" w:pos="709"/>
        </w:tabs>
        <w:spacing w:after="0" w:line="240" w:lineRule="auto"/>
        <w:ind w:left="20"/>
        <w:jc w:val="both"/>
        <w:rPr>
          <w:sz w:val="28"/>
          <w:szCs w:val="28"/>
        </w:rPr>
      </w:pPr>
      <w:r w:rsidRPr="00FE45AD">
        <w:rPr>
          <w:sz w:val="28"/>
          <w:szCs w:val="28"/>
        </w:rPr>
        <w:t>кошти субвенції з державного бюджету;</w:t>
      </w:r>
    </w:p>
    <w:p w:rsidR="00EE36B4" w:rsidRPr="00FE45AD" w:rsidRDefault="001342F8" w:rsidP="002E7FF6">
      <w:pPr>
        <w:pStyle w:val="2"/>
        <w:numPr>
          <w:ilvl w:val="0"/>
          <w:numId w:val="38"/>
        </w:numPr>
        <w:shd w:val="clear" w:color="auto" w:fill="auto"/>
        <w:tabs>
          <w:tab w:val="left" w:pos="709"/>
        </w:tabs>
        <w:spacing w:after="0" w:line="240" w:lineRule="auto"/>
        <w:ind w:left="20"/>
        <w:jc w:val="both"/>
        <w:rPr>
          <w:sz w:val="28"/>
          <w:szCs w:val="28"/>
        </w:rPr>
      </w:pPr>
      <w:r w:rsidRPr="00FE45AD">
        <w:rPr>
          <w:sz w:val="28"/>
          <w:szCs w:val="28"/>
        </w:rPr>
        <w:t>кошти місцевого бюджету;</w:t>
      </w:r>
    </w:p>
    <w:p w:rsidR="00EE36B4" w:rsidRPr="00FE45AD" w:rsidRDefault="001342F8" w:rsidP="002E7FF6">
      <w:pPr>
        <w:pStyle w:val="2"/>
        <w:numPr>
          <w:ilvl w:val="0"/>
          <w:numId w:val="38"/>
        </w:numPr>
        <w:shd w:val="clear" w:color="auto" w:fill="auto"/>
        <w:tabs>
          <w:tab w:val="left" w:pos="250"/>
          <w:tab w:val="left" w:pos="709"/>
        </w:tabs>
        <w:spacing w:after="0" w:line="240" w:lineRule="auto"/>
        <w:ind w:left="20" w:right="40"/>
        <w:jc w:val="both"/>
        <w:rPr>
          <w:sz w:val="28"/>
          <w:szCs w:val="28"/>
        </w:rPr>
      </w:pPr>
      <w:r w:rsidRPr="00FE45AD">
        <w:rPr>
          <w:sz w:val="28"/>
          <w:szCs w:val="28"/>
        </w:rPr>
        <w:t>кошти, отримані за надання платних послуг, що надаються у порядку та на умовах, визначених чинним законодавством України;</w:t>
      </w:r>
    </w:p>
    <w:p w:rsidR="00EE36B4" w:rsidRPr="00FE45AD" w:rsidRDefault="001342F8" w:rsidP="002E7FF6">
      <w:pPr>
        <w:pStyle w:val="2"/>
        <w:numPr>
          <w:ilvl w:val="0"/>
          <w:numId w:val="38"/>
        </w:numPr>
        <w:shd w:val="clear" w:color="auto" w:fill="auto"/>
        <w:tabs>
          <w:tab w:val="left" w:pos="709"/>
        </w:tabs>
        <w:spacing w:after="0" w:line="240" w:lineRule="auto"/>
        <w:ind w:left="20"/>
        <w:jc w:val="both"/>
        <w:rPr>
          <w:sz w:val="28"/>
          <w:szCs w:val="28"/>
        </w:rPr>
      </w:pPr>
      <w:r w:rsidRPr="00FE45AD">
        <w:rPr>
          <w:sz w:val="28"/>
          <w:szCs w:val="28"/>
        </w:rPr>
        <w:t>кошти фізичних, юридичних осіб;</w:t>
      </w:r>
    </w:p>
    <w:p w:rsidR="00381C5C" w:rsidRPr="00381C5C" w:rsidRDefault="001342F8" w:rsidP="002E7FF6">
      <w:pPr>
        <w:pStyle w:val="2"/>
        <w:numPr>
          <w:ilvl w:val="0"/>
          <w:numId w:val="38"/>
        </w:numPr>
        <w:shd w:val="clear" w:color="auto" w:fill="auto"/>
        <w:tabs>
          <w:tab w:val="left" w:pos="709"/>
        </w:tabs>
        <w:spacing w:after="309" w:line="240" w:lineRule="auto"/>
        <w:ind w:left="20" w:firstLine="264"/>
        <w:contextualSpacing/>
        <w:jc w:val="both"/>
        <w:rPr>
          <w:sz w:val="28"/>
          <w:szCs w:val="28"/>
        </w:rPr>
      </w:pPr>
      <w:r w:rsidRPr="00FE45AD">
        <w:rPr>
          <w:sz w:val="28"/>
          <w:szCs w:val="28"/>
        </w:rPr>
        <w:t>доходи від оренди приміщень, споруд, обладнання;</w:t>
      </w:r>
    </w:p>
    <w:p w:rsidR="00EE36B4" w:rsidRPr="00FE45AD" w:rsidRDefault="001342F8" w:rsidP="002E7FF6">
      <w:pPr>
        <w:pStyle w:val="2"/>
        <w:numPr>
          <w:ilvl w:val="0"/>
          <w:numId w:val="38"/>
        </w:numPr>
        <w:shd w:val="clear" w:color="auto" w:fill="auto"/>
        <w:tabs>
          <w:tab w:val="left" w:pos="709"/>
        </w:tabs>
        <w:spacing w:after="309" w:line="240" w:lineRule="auto"/>
        <w:contextualSpacing/>
        <w:jc w:val="both"/>
        <w:rPr>
          <w:sz w:val="28"/>
          <w:szCs w:val="28"/>
        </w:rPr>
      </w:pPr>
      <w:r w:rsidRPr="00FE45AD">
        <w:rPr>
          <w:sz w:val="28"/>
          <w:szCs w:val="28"/>
        </w:rPr>
        <w:t xml:space="preserve">безоплатні, благодійні </w:t>
      </w:r>
      <w:r w:rsidRPr="00FE45AD">
        <w:rPr>
          <w:sz w:val="28"/>
          <w:szCs w:val="28"/>
          <w:lang w:val="ru-RU"/>
        </w:rPr>
        <w:t xml:space="preserve">внески, пожертвування </w:t>
      </w:r>
      <w:r w:rsidRPr="00FE45AD">
        <w:rPr>
          <w:sz w:val="28"/>
          <w:szCs w:val="28"/>
        </w:rPr>
        <w:t xml:space="preserve">фізичних і </w:t>
      </w:r>
      <w:r w:rsidRPr="00FE45AD">
        <w:rPr>
          <w:sz w:val="28"/>
          <w:szCs w:val="28"/>
          <w:lang w:val="ru-RU"/>
        </w:rPr>
        <w:t xml:space="preserve">юридичних </w:t>
      </w:r>
      <w:r w:rsidRPr="00FE45AD">
        <w:rPr>
          <w:sz w:val="28"/>
          <w:szCs w:val="28"/>
        </w:rPr>
        <w:t xml:space="preserve">осіб, </w:t>
      </w:r>
      <w:r w:rsidRPr="00FE45AD">
        <w:rPr>
          <w:sz w:val="28"/>
          <w:szCs w:val="28"/>
          <w:lang w:val="ru-RU"/>
        </w:rPr>
        <w:t xml:space="preserve">дари, а також майно, передане за </w:t>
      </w:r>
      <w:r w:rsidRPr="00FE45AD">
        <w:rPr>
          <w:sz w:val="28"/>
          <w:szCs w:val="28"/>
        </w:rPr>
        <w:t>заповітом;</w:t>
      </w:r>
    </w:p>
    <w:p w:rsidR="00EE36B4" w:rsidRPr="00FE45AD" w:rsidRDefault="001342F8" w:rsidP="002E7FF6">
      <w:pPr>
        <w:pStyle w:val="2"/>
        <w:numPr>
          <w:ilvl w:val="0"/>
          <w:numId w:val="1"/>
        </w:numPr>
        <w:shd w:val="clear" w:color="auto" w:fill="auto"/>
        <w:tabs>
          <w:tab w:val="left" w:pos="709"/>
        </w:tabs>
        <w:spacing w:after="0" w:line="240" w:lineRule="auto"/>
        <w:ind w:left="20"/>
        <w:jc w:val="both"/>
        <w:rPr>
          <w:sz w:val="28"/>
          <w:szCs w:val="28"/>
        </w:rPr>
      </w:pPr>
      <w:r w:rsidRPr="00FE45AD">
        <w:rPr>
          <w:sz w:val="28"/>
          <w:szCs w:val="28"/>
        </w:rPr>
        <w:t xml:space="preserve">інші </w:t>
      </w:r>
      <w:r w:rsidRPr="00FE45AD">
        <w:rPr>
          <w:sz w:val="28"/>
          <w:szCs w:val="28"/>
          <w:lang w:val="ru-RU"/>
        </w:rPr>
        <w:t xml:space="preserve">кошти, </w:t>
      </w:r>
      <w:r w:rsidRPr="00FE45AD">
        <w:rPr>
          <w:sz w:val="28"/>
          <w:szCs w:val="28"/>
        </w:rPr>
        <w:t xml:space="preserve">отримані </w:t>
      </w:r>
      <w:r w:rsidRPr="00FE45AD">
        <w:rPr>
          <w:sz w:val="28"/>
          <w:szCs w:val="28"/>
          <w:lang w:val="ru-RU"/>
        </w:rPr>
        <w:t xml:space="preserve">на </w:t>
      </w:r>
      <w:r w:rsidRPr="00FE45AD">
        <w:rPr>
          <w:sz w:val="28"/>
          <w:szCs w:val="28"/>
        </w:rPr>
        <w:t xml:space="preserve">підставах, </w:t>
      </w:r>
      <w:r w:rsidRPr="00FE45AD">
        <w:rPr>
          <w:sz w:val="28"/>
          <w:szCs w:val="28"/>
          <w:lang w:val="ru-RU"/>
        </w:rPr>
        <w:t xml:space="preserve">не заборонених законодавством </w:t>
      </w:r>
      <w:r w:rsidRPr="00FE45AD">
        <w:rPr>
          <w:sz w:val="28"/>
          <w:szCs w:val="28"/>
        </w:rPr>
        <w:t>України.</w:t>
      </w:r>
    </w:p>
    <w:p w:rsidR="00381C5C" w:rsidRPr="00381C5C" w:rsidRDefault="00381C5C" w:rsidP="002E7FF6">
      <w:pPr>
        <w:pStyle w:val="ad"/>
        <w:numPr>
          <w:ilvl w:val="0"/>
          <w:numId w:val="39"/>
        </w:numPr>
        <w:ind w:right="20"/>
        <w:contextualSpacing w:val="0"/>
        <w:jc w:val="both"/>
        <w:rPr>
          <w:rFonts w:ascii="Times New Roman" w:eastAsia="Times New Roman" w:hAnsi="Times New Roman" w:cs="Times New Roman"/>
          <w:vanish/>
          <w:sz w:val="28"/>
          <w:szCs w:val="28"/>
        </w:rPr>
      </w:pPr>
    </w:p>
    <w:p w:rsidR="00381C5C" w:rsidRPr="00381C5C" w:rsidRDefault="00381C5C" w:rsidP="002E7FF6">
      <w:pPr>
        <w:pStyle w:val="ad"/>
        <w:numPr>
          <w:ilvl w:val="0"/>
          <w:numId w:val="39"/>
        </w:numPr>
        <w:ind w:right="20"/>
        <w:contextualSpacing w:val="0"/>
        <w:jc w:val="both"/>
        <w:rPr>
          <w:rFonts w:ascii="Times New Roman" w:eastAsia="Times New Roman" w:hAnsi="Times New Roman" w:cs="Times New Roman"/>
          <w:vanish/>
          <w:sz w:val="28"/>
          <w:szCs w:val="28"/>
        </w:rPr>
      </w:pPr>
    </w:p>
    <w:p w:rsidR="00381C5C" w:rsidRPr="00381C5C" w:rsidRDefault="00381C5C" w:rsidP="002E7FF6">
      <w:pPr>
        <w:pStyle w:val="ad"/>
        <w:numPr>
          <w:ilvl w:val="0"/>
          <w:numId w:val="39"/>
        </w:numPr>
        <w:ind w:right="20"/>
        <w:contextualSpacing w:val="0"/>
        <w:jc w:val="both"/>
        <w:rPr>
          <w:rFonts w:ascii="Times New Roman" w:eastAsia="Times New Roman" w:hAnsi="Times New Roman" w:cs="Times New Roman"/>
          <w:vanish/>
          <w:sz w:val="28"/>
          <w:szCs w:val="28"/>
        </w:rPr>
      </w:pPr>
    </w:p>
    <w:p w:rsidR="00381C5C" w:rsidRPr="00381C5C" w:rsidRDefault="00381C5C" w:rsidP="002E7FF6">
      <w:pPr>
        <w:pStyle w:val="ad"/>
        <w:numPr>
          <w:ilvl w:val="0"/>
          <w:numId w:val="39"/>
        </w:numPr>
        <w:ind w:right="20"/>
        <w:contextualSpacing w:val="0"/>
        <w:jc w:val="both"/>
        <w:rPr>
          <w:rFonts w:ascii="Times New Roman" w:eastAsia="Times New Roman" w:hAnsi="Times New Roman" w:cs="Times New Roman"/>
          <w:vanish/>
          <w:sz w:val="28"/>
          <w:szCs w:val="28"/>
        </w:rPr>
      </w:pPr>
    </w:p>
    <w:p w:rsidR="00381C5C" w:rsidRPr="00381C5C" w:rsidRDefault="00381C5C" w:rsidP="002E7FF6">
      <w:pPr>
        <w:pStyle w:val="ad"/>
        <w:numPr>
          <w:ilvl w:val="0"/>
          <w:numId w:val="39"/>
        </w:numPr>
        <w:ind w:right="20"/>
        <w:contextualSpacing w:val="0"/>
        <w:jc w:val="both"/>
        <w:rPr>
          <w:rFonts w:ascii="Times New Roman" w:eastAsia="Times New Roman" w:hAnsi="Times New Roman" w:cs="Times New Roman"/>
          <w:vanish/>
          <w:sz w:val="28"/>
          <w:szCs w:val="28"/>
        </w:rPr>
      </w:pPr>
    </w:p>
    <w:p w:rsidR="00381C5C" w:rsidRPr="00381C5C" w:rsidRDefault="00381C5C" w:rsidP="002E7FF6">
      <w:pPr>
        <w:pStyle w:val="ad"/>
        <w:numPr>
          <w:ilvl w:val="0"/>
          <w:numId w:val="39"/>
        </w:numPr>
        <w:ind w:right="20"/>
        <w:contextualSpacing w:val="0"/>
        <w:jc w:val="both"/>
        <w:rPr>
          <w:rFonts w:ascii="Times New Roman" w:eastAsia="Times New Roman" w:hAnsi="Times New Roman" w:cs="Times New Roman"/>
          <w:vanish/>
          <w:sz w:val="28"/>
          <w:szCs w:val="28"/>
        </w:rPr>
      </w:pPr>
    </w:p>
    <w:p w:rsidR="00381C5C" w:rsidRPr="00381C5C" w:rsidRDefault="00381C5C" w:rsidP="002E7FF6">
      <w:pPr>
        <w:pStyle w:val="ad"/>
        <w:numPr>
          <w:ilvl w:val="0"/>
          <w:numId w:val="39"/>
        </w:numPr>
        <w:ind w:right="20"/>
        <w:contextualSpacing w:val="0"/>
        <w:jc w:val="both"/>
        <w:rPr>
          <w:rFonts w:ascii="Times New Roman" w:eastAsia="Times New Roman" w:hAnsi="Times New Roman" w:cs="Times New Roman"/>
          <w:vanish/>
          <w:sz w:val="28"/>
          <w:szCs w:val="28"/>
        </w:rPr>
      </w:pPr>
    </w:p>
    <w:p w:rsidR="00381C5C" w:rsidRPr="00381C5C" w:rsidRDefault="00381C5C" w:rsidP="002E7FF6">
      <w:pPr>
        <w:pStyle w:val="ad"/>
        <w:numPr>
          <w:ilvl w:val="0"/>
          <w:numId w:val="39"/>
        </w:numPr>
        <w:ind w:right="20"/>
        <w:contextualSpacing w:val="0"/>
        <w:jc w:val="both"/>
        <w:rPr>
          <w:rFonts w:ascii="Times New Roman" w:eastAsia="Times New Roman" w:hAnsi="Times New Roman" w:cs="Times New Roman"/>
          <w:vanish/>
          <w:sz w:val="28"/>
          <w:szCs w:val="28"/>
        </w:rPr>
      </w:pPr>
    </w:p>
    <w:p w:rsidR="00381C5C" w:rsidRPr="00381C5C" w:rsidRDefault="00381C5C" w:rsidP="002E7FF6">
      <w:pPr>
        <w:pStyle w:val="ad"/>
        <w:numPr>
          <w:ilvl w:val="1"/>
          <w:numId w:val="39"/>
        </w:numPr>
        <w:ind w:right="20"/>
        <w:contextualSpacing w:val="0"/>
        <w:jc w:val="both"/>
        <w:rPr>
          <w:rFonts w:ascii="Times New Roman" w:eastAsia="Times New Roman" w:hAnsi="Times New Roman" w:cs="Times New Roman"/>
          <w:vanish/>
          <w:sz w:val="28"/>
          <w:szCs w:val="28"/>
        </w:rPr>
      </w:pPr>
    </w:p>
    <w:p w:rsidR="00381C5C" w:rsidRPr="00381C5C" w:rsidRDefault="00381C5C" w:rsidP="002E7FF6">
      <w:pPr>
        <w:pStyle w:val="ad"/>
        <w:numPr>
          <w:ilvl w:val="1"/>
          <w:numId w:val="39"/>
        </w:numPr>
        <w:ind w:right="20"/>
        <w:contextualSpacing w:val="0"/>
        <w:jc w:val="both"/>
        <w:rPr>
          <w:rFonts w:ascii="Times New Roman" w:eastAsia="Times New Roman" w:hAnsi="Times New Roman" w:cs="Times New Roman"/>
          <w:vanish/>
          <w:sz w:val="28"/>
          <w:szCs w:val="28"/>
        </w:rPr>
      </w:pPr>
    </w:p>
    <w:p w:rsidR="00EE36B4" w:rsidRPr="00FE45AD" w:rsidRDefault="001342F8" w:rsidP="002E7FF6">
      <w:pPr>
        <w:pStyle w:val="2"/>
        <w:numPr>
          <w:ilvl w:val="1"/>
          <w:numId w:val="39"/>
        </w:numPr>
        <w:shd w:val="clear" w:color="auto" w:fill="auto"/>
        <w:tabs>
          <w:tab w:val="left" w:pos="709"/>
        </w:tabs>
        <w:spacing w:after="0" w:line="240" w:lineRule="auto"/>
        <w:ind w:left="0" w:right="20" w:firstLine="0"/>
        <w:jc w:val="both"/>
        <w:rPr>
          <w:sz w:val="28"/>
          <w:szCs w:val="28"/>
        </w:rPr>
      </w:pPr>
      <w:r w:rsidRPr="00FE45AD">
        <w:rPr>
          <w:sz w:val="28"/>
          <w:szCs w:val="28"/>
        </w:rPr>
        <w:t>Відповідно до Типових штатних нормативів закладів загальної середньої освіти, затверджених МОН, директор Садівського ліцею формує та затверджує штатний розпис та тарифікацію педагогічних працівників ліцею.</w:t>
      </w:r>
    </w:p>
    <w:p w:rsidR="00EE36B4" w:rsidRPr="00FE45AD" w:rsidRDefault="001342F8" w:rsidP="002E7FF6">
      <w:pPr>
        <w:pStyle w:val="2"/>
        <w:numPr>
          <w:ilvl w:val="1"/>
          <w:numId w:val="39"/>
        </w:numPr>
        <w:shd w:val="clear" w:color="auto" w:fill="auto"/>
        <w:tabs>
          <w:tab w:val="left" w:pos="709"/>
        </w:tabs>
        <w:spacing w:after="0" w:line="240" w:lineRule="auto"/>
        <w:ind w:left="0" w:right="20" w:firstLine="0"/>
        <w:jc w:val="both"/>
        <w:rPr>
          <w:sz w:val="28"/>
          <w:szCs w:val="28"/>
        </w:rPr>
      </w:pPr>
      <w:r w:rsidRPr="00FE45AD">
        <w:rPr>
          <w:sz w:val="28"/>
          <w:szCs w:val="28"/>
        </w:rPr>
        <w:t>Садівський ліцей за погодженням із засновником має право укладати правочини про співробітництво з іншими закладами освіти, юридичними та фізичними особами</w:t>
      </w:r>
    </w:p>
    <w:p w:rsidR="00EE36B4" w:rsidRPr="00FE45AD" w:rsidRDefault="001342F8" w:rsidP="002E7FF6">
      <w:pPr>
        <w:pStyle w:val="2"/>
        <w:numPr>
          <w:ilvl w:val="1"/>
          <w:numId w:val="39"/>
        </w:numPr>
        <w:shd w:val="clear" w:color="auto" w:fill="auto"/>
        <w:tabs>
          <w:tab w:val="left" w:pos="709"/>
        </w:tabs>
        <w:spacing w:after="0" w:line="240" w:lineRule="auto"/>
        <w:ind w:left="0" w:right="20" w:firstLine="0"/>
        <w:jc w:val="both"/>
        <w:rPr>
          <w:sz w:val="28"/>
          <w:szCs w:val="28"/>
        </w:rPr>
      </w:pPr>
      <w:r w:rsidRPr="00FE45AD">
        <w:rPr>
          <w:sz w:val="28"/>
          <w:szCs w:val="28"/>
        </w:rPr>
        <w:t xml:space="preserve">Бухгалтерський, оперативний облік та статистичну звітність веде відповідно до чинного законодавства України бухгалтерія </w:t>
      </w:r>
      <w:r w:rsidR="00234D98" w:rsidRPr="00FE45AD">
        <w:rPr>
          <w:sz w:val="28"/>
          <w:szCs w:val="28"/>
        </w:rPr>
        <w:t>Торчинсько</w:t>
      </w:r>
      <w:r w:rsidR="00DA2402" w:rsidRPr="00FE45AD">
        <w:rPr>
          <w:sz w:val="28"/>
          <w:szCs w:val="28"/>
        </w:rPr>
        <w:t>ї</w:t>
      </w:r>
      <w:r w:rsidRPr="00FE45AD">
        <w:rPr>
          <w:sz w:val="28"/>
          <w:szCs w:val="28"/>
        </w:rPr>
        <w:t xml:space="preserve"> </w:t>
      </w:r>
      <w:r w:rsidR="00DA2402" w:rsidRPr="00FE45AD">
        <w:rPr>
          <w:sz w:val="28"/>
          <w:szCs w:val="28"/>
        </w:rPr>
        <w:t>селищної</w:t>
      </w:r>
      <w:r w:rsidRPr="00FE45AD">
        <w:rPr>
          <w:sz w:val="28"/>
          <w:szCs w:val="28"/>
        </w:rPr>
        <w:t xml:space="preserve"> ради.</w:t>
      </w:r>
    </w:p>
    <w:p w:rsidR="00EE36B4" w:rsidRPr="00FE45AD" w:rsidRDefault="001342F8" w:rsidP="002E7FF6">
      <w:pPr>
        <w:pStyle w:val="2"/>
        <w:numPr>
          <w:ilvl w:val="1"/>
          <w:numId w:val="39"/>
        </w:numPr>
        <w:shd w:val="clear" w:color="auto" w:fill="auto"/>
        <w:tabs>
          <w:tab w:val="left" w:pos="709"/>
        </w:tabs>
        <w:spacing w:after="300" w:line="240" w:lineRule="auto"/>
        <w:ind w:left="0" w:right="20" w:firstLine="0"/>
        <w:jc w:val="both"/>
        <w:rPr>
          <w:sz w:val="28"/>
          <w:szCs w:val="28"/>
        </w:rPr>
      </w:pPr>
      <w:r w:rsidRPr="00FE45AD">
        <w:rPr>
          <w:sz w:val="28"/>
          <w:szCs w:val="28"/>
        </w:rPr>
        <w:t>Аудит та перевірка фінансової діяльності Садівського ліцею здійснюється згідно з чинним законодавством України.</w:t>
      </w:r>
    </w:p>
    <w:p w:rsidR="00EE36B4" w:rsidRPr="008B6CC0" w:rsidRDefault="00997510" w:rsidP="00381C5C">
      <w:pPr>
        <w:pStyle w:val="11"/>
        <w:keepNext/>
        <w:keepLines/>
        <w:shd w:val="clear" w:color="auto" w:fill="auto"/>
        <w:tabs>
          <w:tab w:val="left" w:pos="298"/>
        </w:tabs>
        <w:spacing w:before="0" w:line="240" w:lineRule="auto"/>
        <w:jc w:val="center"/>
        <w:rPr>
          <w:lang w:val="ru-RU"/>
        </w:rPr>
      </w:pPr>
      <w:bookmarkStart w:id="7" w:name="bookmark6"/>
      <w:r w:rsidRPr="00FE45AD">
        <w:rPr>
          <w:lang w:val="en-US"/>
        </w:rPr>
        <w:lastRenderedPageBreak/>
        <w:t>IX</w:t>
      </w:r>
      <w:r w:rsidRPr="00FE45AD">
        <w:t xml:space="preserve">. </w:t>
      </w:r>
      <w:r w:rsidR="001342F8" w:rsidRPr="00FE45AD">
        <w:t xml:space="preserve">КОНТРОЛЬ ЗА ДІЯЛЬНІСТЮ САДІВСЬКОГО </w:t>
      </w:r>
      <w:r w:rsidR="001342F8" w:rsidRPr="00FE45AD">
        <w:rPr>
          <w:rStyle w:val="12"/>
          <w:b/>
          <w:bCs/>
          <w:u w:val="none"/>
        </w:rPr>
        <w:t>ЛІ</w:t>
      </w:r>
      <w:r w:rsidR="001342F8" w:rsidRPr="00FE45AD">
        <w:t>ЦЕЮ</w:t>
      </w:r>
      <w:bookmarkEnd w:id="7"/>
    </w:p>
    <w:p w:rsidR="00381C5C" w:rsidRPr="008B6CC0" w:rsidRDefault="00381C5C" w:rsidP="00381C5C">
      <w:pPr>
        <w:pStyle w:val="11"/>
        <w:keepNext/>
        <w:keepLines/>
        <w:shd w:val="clear" w:color="auto" w:fill="auto"/>
        <w:tabs>
          <w:tab w:val="left" w:pos="298"/>
        </w:tabs>
        <w:spacing w:before="0" w:line="240" w:lineRule="auto"/>
        <w:jc w:val="center"/>
        <w:rPr>
          <w:lang w:val="ru-RU"/>
        </w:rPr>
      </w:pPr>
    </w:p>
    <w:p w:rsidR="00EE36B4" w:rsidRPr="00FE45AD" w:rsidRDefault="001342F8" w:rsidP="002E7FF6">
      <w:pPr>
        <w:pStyle w:val="2"/>
        <w:numPr>
          <w:ilvl w:val="1"/>
          <w:numId w:val="7"/>
        </w:numPr>
        <w:shd w:val="clear" w:color="auto" w:fill="auto"/>
        <w:tabs>
          <w:tab w:val="left" w:pos="709"/>
        </w:tabs>
        <w:spacing w:after="0" w:line="240" w:lineRule="auto"/>
        <w:ind w:left="20" w:right="20"/>
        <w:jc w:val="both"/>
        <w:rPr>
          <w:sz w:val="28"/>
          <w:szCs w:val="28"/>
        </w:rPr>
      </w:pPr>
      <w:r w:rsidRPr="00FE45AD">
        <w:rPr>
          <w:sz w:val="28"/>
          <w:szCs w:val="28"/>
        </w:rPr>
        <w:t>Державний нагляд (контроль) за діяльністю ліцею здійснюється з метою забезпечення реалізації єдиної державної політики у сфері загальної середньої освіти та спрямований на забезпечення інтересів суспільства щодо належної якості освіти та освітньої діяльності.</w:t>
      </w:r>
    </w:p>
    <w:p w:rsidR="00EE36B4" w:rsidRPr="00FE45AD" w:rsidRDefault="001342F8" w:rsidP="002E7FF6">
      <w:pPr>
        <w:pStyle w:val="2"/>
        <w:numPr>
          <w:ilvl w:val="1"/>
          <w:numId w:val="7"/>
        </w:numPr>
        <w:shd w:val="clear" w:color="auto" w:fill="auto"/>
        <w:tabs>
          <w:tab w:val="left" w:pos="709"/>
        </w:tabs>
        <w:spacing w:after="0" w:line="240" w:lineRule="auto"/>
        <w:ind w:left="20" w:right="20"/>
        <w:jc w:val="both"/>
        <w:rPr>
          <w:sz w:val="28"/>
          <w:szCs w:val="28"/>
        </w:rPr>
      </w:pPr>
      <w:r w:rsidRPr="00FE45AD">
        <w:rPr>
          <w:sz w:val="28"/>
          <w:szCs w:val="28"/>
        </w:rPr>
        <w:t>Державний нагляд (контроль) у Садівському ліцеї здійснюється центральним органом виконавчої влади із забезпечення якості освіти та його територіальним органом відповідно чинного законодавства України.</w:t>
      </w:r>
    </w:p>
    <w:p w:rsidR="00EE36B4" w:rsidRPr="00FE45AD" w:rsidRDefault="001342F8" w:rsidP="002E7FF6">
      <w:pPr>
        <w:pStyle w:val="2"/>
        <w:numPr>
          <w:ilvl w:val="1"/>
          <w:numId w:val="7"/>
        </w:numPr>
        <w:shd w:val="clear" w:color="auto" w:fill="auto"/>
        <w:tabs>
          <w:tab w:val="left" w:pos="709"/>
        </w:tabs>
        <w:spacing w:after="0" w:line="240" w:lineRule="auto"/>
        <w:ind w:left="20" w:right="20"/>
        <w:jc w:val="both"/>
        <w:rPr>
          <w:sz w:val="28"/>
          <w:szCs w:val="28"/>
        </w:rPr>
      </w:pPr>
      <w:r w:rsidRPr="00FE45AD">
        <w:rPr>
          <w:sz w:val="28"/>
          <w:szCs w:val="28"/>
        </w:rPr>
        <w:t>Центральним органом виконавчої влади із забезпечення якості освіти та його територіальним органом проводиться інституційний аудит ліцею один раз на 10 років. Інституційний аудит включає планову перевірку дотримання ліцензійних умов. Позапланові перевірки проводяться у порядку, передбаченому Законом України «Про основні засади державного нагляду (контролю) у сфері господарської діяльності».</w:t>
      </w:r>
    </w:p>
    <w:p w:rsidR="00234D98" w:rsidRPr="00FE45AD" w:rsidRDefault="001342F8" w:rsidP="002E7FF6">
      <w:pPr>
        <w:pStyle w:val="2"/>
        <w:numPr>
          <w:ilvl w:val="1"/>
          <w:numId w:val="7"/>
        </w:numPr>
        <w:shd w:val="clear" w:color="auto" w:fill="auto"/>
        <w:tabs>
          <w:tab w:val="left" w:pos="682"/>
        </w:tabs>
        <w:spacing w:after="0" w:line="240" w:lineRule="auto"/>
        <w:ind w:left="20" w:right="20"/>
        <w:jc w:val="both"/>
        <w:rPr>
          <w:sz w:val="28"/>
          <w:szCs w:val="28"/>
        </w:rPr>
      </w:pPr>
      <w:r w:rsidRPr="00FE45AD">
        <w:rPr>
          <w:sz w:val="28"/>
          <w:szCs w:val="28"/>
        </w:rPr>
        <w:t>Контроль та вивчення з питань, не пов'язаних з освітньою діяльністю Садівського ліцею, проводяться засновником та органом управління освітою відповідно до законодавства України.</w:t>
      </w:r>
    </w:p>
    <w:p w:rsidR="000F0A39" w:rsidRPr="000F0A39" w:rsidRDefault="00234D98" w:rsidP="002E7FF6">
      <w:pPr>
        <w:pStyle w:val="2"/>
        <w:numPr>
          <w:ilvl w:val="1"/>
          <w:numId w:val="7"/>
        </w:numPr>
        <w:shd w:val="clear" w:color="auto" w:fill="auto"/>
        <w:tabs>
          <w:tab w:val="left" w:pos="682"/>
        </w:tabs>
        <w:spacing w:after="0" w:line="240" w:lineRule="auto"/>
        <w:ind w:left="20" w:right="20"/>
        <w:jc w:val="both"/>
        <w:rPr>
          <w:sz w:val="28"/>
          <w:szCs w:val="28"/>
        </w:rPr>
      </w:pPr>
      <w:r w:rsidRPr="00FE45AD">
        <w:rPr>
          <w:sz w:val="28"/>
          <w:szCs w:val="28"/>
        </w:rPr>
        <w:t>Результати інституційного аудиту оприлюднюються на сайтах ліцею</w:t>
      </w:r>
      <w:r w:rsidR="00997510" w:rsidRPr="00FE45AD">
        <w:rPr>
          <w:sz w:val="28"/>
          <w:szCs w:val="28"/>
        </w:rPr>
        <w:t xml:space="preserve">, </w:t>
      </w:r>
      <w:r w:rsidRPr="00FE45AD">
        <w:rPr>
          <w:sz w:val="28"/>
          <w:szCs w:val="28"/>
        </w:rPr>
        <w:t>засновника</w:t>
      </w:r>
      <w:r w:rsidR="00997510" w:rsidRPr="00FE45AD">
        <w:rPr>
          <w:sz w:val="28"/>
          <w:szCs w:val="28"/>
        </w:rPr>
        <w:t xml:space="preserve"> та органу, що здійснював інституційний аудит.</w:t>
      </w:r>
      <w:bookmarkStart w:id="8" w:name="bookmark7"/>
    </w:p>
    <w:p w:rsidR="000F0A39" w:rsidRPr="000F0A39" w:rsidRDefault="000F0A39" w:rsidP="000F0A39">
      <w:pPr>
        <w:pStyle w:val="2"/>
        <w:shd w:val="clear" w:color="auto" w:fill="auto"/>
        <w:tabs>
          <w:tab w:val="left" w:pos="682"/>
        </w:tabs>
        <w:spacing w:after="0" w:line="240" w:lineRule="auto"/>
        <w:ind w:left="20" w:right="20"/>
        <w:jc w:val="both"/>
        <w:rPr>
          <w:sz w:val="28"/>
          <w:szCs w:val="28"/>
        </w:rPr>
      </w:pPr>
    </w:p>
    <w:p w:rsidR="000F0A39" w:rsidRPr="000F0A39" w:rsidRDefault="000F0A39" w:rsidP="000F0A39">
      <w:pPr>
        <w:pStyle w:val="2"/>
        <w:shd w:val="clear" w:color="auto" w:fill="auto"/>
        <w:tabs>
          <w:tab w:val="left" w:pos="682"/>
        </w:tabs>
        <w:spacing w:after="0" w:line="240" w:lineRule="auto"/>
        <w:ind w:left="20" w:right="20"/>
        <w:jc w:val="both"/>
        <w:rPr>
          <w:sz w:val="28"/>
          <w:szCs w:val="28"/>
        </w:rPr>
      </w:pPr>
    </w:p>
    <w:p w:rsidR="00EE36B4" w:rsidRPr="008B6CC0" w:rsidRDefault="000F0A39" w:rsidP="000F0A39">
      <w:pPr>
        <w:pStyle w:val="2"/>
        <w:shd w:val="clear" w:color="auto" w:fill="auto"/>
        <w:tabs>
          <w:tab w:val="left" w:pos="682"/>
        </w:tabs>
        <w:spacing w:after="0" w:line="240" w:lineRule="auto"/>
        <w:ind w:right="20"/>
        <w:jc w:val="center"/>
        <w:rPr>
          <w:b/>
          <w:sz w:val="28"/>
          <w:szCs w:val="28"/>
          <w:lang w:val="ru-RU"/>
        </w:rPr>
      </w:pPr>
      <w:r w:rsidRPr="000F0A39">
        <w:rPr>
          <w:b/>
          <w:sz w:val="28"/>
          <w:szCs w:val="28"/>
          <w:lang w:val="en-US"/>
        </w:rPr>
        <w:t>X</w:t>
      </w:r>
      <w:r w:rsidR="00997510" w:rsidRPr="000F0A39">
        <w:rPr>
          <w:b/>
          <w:sz w:val="28"/>
          <w:szCs w:val="28"/>
          <w:lang w:val="ru-RU"/>
        </w:rPr>
        <w:t xml:space="preserve">. </w:t>
      </w:r>
      <w:r w:rsidR="001342F8" w:rsidRPr="000F0A39">
        <w:rPr>
          <w:b/>
          <w:sz w:val="28"/>
          <w:szCs w:val="28"/>
        </w:rPr>
        <w:t>МІЖНАРОДНЕ СПІВРОБІТНИЦТВО</w:t>
      </w:r>
      <w:bookmarkEnd w:id="8"/>
    </w:p>
    <w:p w:rsidR="000F0A39" w:rsidRPr="008B6CC0" w:rsidRDefault="000F0A39" w:rsidP="000F0A39">
      <w:pPr>
        <w:pStyle w:val="2"/>
        <w:shd w:val="clear" w:color="auto" w:fill="auto"/>
        <w:tabs>
          <w:tab w:val="left" w:pos="682"/>
        </w:tabs>
        <w:spacing w:after="0" w:line="240" w:lineRule="auto"/>
        <w:ind w:right="20"/>
        <w:jc w:val="center"/>
        <w:rPr>
          <w:b/>
          <w:sz w:val="28"/>
          <w:szCs w:val="28"/>
          <w:lang w:val="ru-RU"/>
        </w:rPr>
      </w:pPr>
    </w:p>
    <w:p w:rsidR="00EE36B4" w:rsidRPr="008B6CC0" w:rsidRDefault="00997510" w:rsidP="00FE45AD">
      <w:pPr>
        <w:pStyle w:val="2"/>
        <w:shd w:val="clear" w:color="auto" w:fill="auto"/>
        <w:tabs>
          <w:tab w:val="left" w:pos="914"/>
        </w:tabs>
        <w:spacing w:after="304" w:line="240" w:lineRule="auto"/>
        <w:ind w:right="20"/>
        <w:jc w:val="both"/>
        <w:rPr>
          <w:sz w:val="28"/>
          <w:szCs w:val="28"/>
          <w:lang w:val="ru-RU"/>
        </w:rPr>
      </w:pPr>
      <w:r w:rsidRPr="00FE45AD">
        <w:rPr>
          <w:sz w:val="28"/>
          <w:szCs w:val="28"/>
        </w:rPr>
        <w:t>10.</w:t>
      </w:r>
      <w:r w:rsidRPr="00FE45AD">
        <w:rPr>
          <w:sz w:val="28"/>
          <w:szCs w:val="28"/>
          <w:lang w:val="ru-RU"/>
        </w:rPr>
        <w:t xml:space="preserve">1. </w:t>
      </w:r>
      <w:r w:rsidR="001342F8" w:rsidRPr="00FE45AD">
        <w:rPr>
          <w:sz w:val="28"/>
          <w:szCs w:val="28"/>
        </w:rPr>
        <w:t>Садівський ліцей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rsidR="000F0A39" w:rsidRPr="008B6CC0" w:rsidRDefault="000F0A39" w:rsidP="00FE45AD">
      <w:pPr>
        <w:pStyle w:val="2"/>
        <w:shd w:val="clear" w:color="auto" w:fill="auto"/>
        <w:tabs>
          <w:tab w:val="left" w:pos="914"/>
        </w:tabs>
        <w:spacing w:after="304" w:line="240" w:lineRule="auto"/>
        <w:ind w:right="20"/>
        <w:jc w:val="both"/>
        <w:rPr>
          <w:sz w:val="28"/>
          <w:szCs w:val="28"/>
          <w:lang w:val="ru-RU"/>
        </w:rPr>
      </w:pPr>
    </w:p>
    <w:p w:rsidR="00EE36B4" w:rsidRDefault="00997510" w:rsidP="000F0A39">
      <w:pPr>
        <w:pStyle w:val="11"/>
        <w:keepNext/>
        <w:keepLines/>
        <w:shd w:val="clear" w:color="auto" w:fill="auto"/>
        <w:tabs>
          <w:tab w:val="left" w:pos="443"/>
        </w:tabs>
        <w:spacing w:before="0" w:line="240" w:lineRule="auto"/>
        <w:jc w:val="center"/>
        <w:rPr>
          <w:lang w:val="en-US"/>
        </w:rPr>
      </w:pPr>
      <w:bookmarkStart w:id="9" w:name="bookmark8"/>
      <w:r w:rsidRPr="00FE45AD">
        <w:rPr>
          <w:lang w:val="en-US"/>
        </w:rPr>
        <w:t>XI</w:t>
      </w:r>
      <w:r w:rsidRPr="00FE45AD">
        <w:t xml:space="preserve">. </w:t>
      </w:r>
      <w:r w:rsidR="001342F8" w:rsidRPr="00FE45AD">
        <w:t xml:space="preserve">ВІДПОВІДАЛЬНІСТЬ У САДІВСЬКОМУ </w:t>
      </w:r>
      <w:r w:rsidR="001342F8" w:rsidRPr="00FE45AD">
        <w:rPr>
          <w:rStyle w:val="12"/>
          <w:b/>
          <w:bCs/>
          <w:u w:val="none"/>
        </w:rPr>
        <w:t>ЛІ</w:t>
      </w:r>
      <w:r w:rsidR="001342F8" w:rsidRPr="00FE45AD">
        <w:t>ЦЕЇ</w:t>
      </w:r>
      <w:bookmarkEnd w:id="9"/>
    </w:p>
    <w:p w:rsidR="000F0A39" w:rsidRPr="000F0A39" w:rsidRDefault="000F0A39" w:rsidP="000F0A39">
      <w:pPr>
        <w:pStyle w:val="11"/>
        <w:keepNext/>
        <w:keepLines/>
        <w:shd w:val="clear" w:color="auto" w:fill="auto"/>
        <w:tabs>
          <w:tab w:val="left" w:pos="443"/>
        </w:tabs>
        <w:spacing w:before="0" w:line="240" w:lineRule="auto"/>
        <w:jc w:val="center"/>
        <w:rPr>
          <w:lang w:val="en-US"/>
        </w:rPr>
      </w:pPr>
    </w:p>
    <w:p w:rsidR="000F0A39" w:rsidRPr="000F0A39" w:rsidRDefault="000F0A39" w:rsidP="002E7FF6">
      <w:pPr>
        <w:pStyle w:val="ad"/>
        <w:numPr>
          <w:ilvl w:val="0"/>
          <w:numId w:val="40"/>
        </w:numPr>
        <w:tabs>
          <w:tab w:val="left" w:pos="851"/>
        </w:tabs>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0"/>
        </w:numPr>
        <w:tabs>
          <w:tab w:val="left" w:pos="851"/>
        </w:tabs>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0"/>
        </w:numPr>
        <w:tabs>
          <w:tab w:val="left" w:pos="851"/>
        </w:tabs>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0"/>
        </w:numPr>
        <w:tabs>
          <w:tab w:val="left" w:pos="851"/>
        </w:tabs>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0"/>
        </w:numPr>
        <w:tabs>
          <w:tab w:val="left" w:pos="851"/>
        </w:tabs>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0"/>
        </w:numPr>
        <w:tabs>
          <w:tab w:val="left" w:pos="851"/>
        </w:tabs>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0"/>
        </w:numPr>
        <w:tabs>
          <w:tab w:val="left" w:pos="851"/>
        </w:tabs>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0"/>
        </w:numPr>
        <w:tabs>
          <w:tab w:val="left" w:pos="851"/>
        </w:tabs>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0"/>
        </w:numPr>
        <w:tabs>
          <w:tab w:val="left" w:pos="851"/>
        </w:tabs>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0"/>
        </w:numPr>
        <w:tabs>
          <w:tab w:val="left" w:pos="851"/>
        </w:tabs>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0"/>
        </w:numPr>
        <w:tabs>
          <w:tab w:val="left" w:pos="851"/>
        </w:tabs>
        <w:ind w:right="20"/>
        <w:contextualSpacing w:val="0"/>
        <w:jc w:val="both"/>
        <w:rPr>
          <w:rFonts w:ascii="Times New Roman" w:eastAsia="Times New Roman" w:hAnsi="Times New Roman" w:cs="Times New Roman"/>
          <w:vanish/>
          <w:sz w:val="28"/>
          <w:szCs w:val="28"/>
        </w:rPr>
      </w:pPr>
    </w:p>
    <w:p w:rsidR="00EE36B4" w:rsidRPr="00FE45AD" w:rsidRDefault="001342F8" w:rsidP="002E7FF6">
      <w:pPr>
        <w:pStyle w:val="2"/>
        <w:numPr>
          <w:ilvl w:val="1"/>
          <w:numId w:val="40"/>
        </w:numPr>
        <w:shd w:val="clear" w:color="auto" w:fill="auto"/>
        <w:tabs>
          <w:tab w:val="left" w:pos="709"/>
        </w:tabs>
        <w:spacing w:after="0" w:line="240" w:lineRule="auto"/>
        <w:ind w:left="0" w:right="20" w:firstLine="0"/>
        <w:jc w:val="both"/>
        <w:rPr>
          <w:sz w:val="28"/>
          <w:szCs w:val="28"/>
        </w:rPr>
      </w:pPr>
      <w:r w:rsidRPr="00FE45AD">
        <w:rPr>
          <w:sz w:val="28"/>
          <w:szCs w:val="28"/>
        </w:rPr>
        <w:t>Шкода, заподіяна учнями Садівського ліцею, відшкодовується відповідно до законодавства України.</w:t>
      </w:r>
    </w:p>
    <w:p w:rsidR="00EE36B4" w:rsidRPr="000F0A39" w:rsidRDefault="001342F8" w:rsidP="002E7FF6">
      <w:pPr>
        <w:pStyle w:val="2"/>
        <w:numPr>
          <w:ilvl w:val="0"/>
          <w:numId w:val="8"/>
        </w:numPr>
        <w:shd w:val="clear" w:color="auto" w:fill="auto"/>
        <w:tabs>
          <w:tab w:val="left" w:pos="709"/>
        </w:tabs>
        <w:spacing w:after="296" w:line="240" w:lineRule="auto"/>
        <w:ind w:left="40" w:right="20"/>
        <w:jc w:val="both"/>
        <w:rPr>
          <w:sz w:val="28"/>
          <w:szCs w:val="28"/>
        </w:rPr>
      </w:pPr>
      <w:r w:rsidRPr="00FE45AD">
        <w:rPr>
          <w:sz w:val="28"/>
          <w:szCs w:val="28"/>
        </w:rPr>
        <w:t>Злісне ухилення батьків від виконання обов'язків щодо здобуття їх неповнолітніми дітьми повної загальної середньої освіти може бути підставою для позбавлення їх батьківських прав.</w:t>
      </w:r>
    </w:p>
    <w:p w:rsidR="000F0A39" w:rsidRPr="00FE45AD" w:rsidRDefault="000F0A39" w:rsidP="000F0A39">
      <w:pPr>
        <w:pStyle w:val="2"/>
        <w:shd w:val="clear" w:color="auto" w:fill="auto"/>
        <w:tabs>
          <w:tab w:val="left" w:pos="709"/>
        </w:tabs>
        <w:spacing w:after="296" w:line="240" w:lineRule="auto"/>
        <w:ind w:left="40" w:right="20"/>
        <w:jc w:val="both"/>
        <w:rPr>
          <w:sz w:val="28"/>
          <w:szCs w:val="28"/>
        </w:rPr>
      </w:pPr>
    </w:p>
    <w:p w:rsidR="00EE36B4" w:rsidRDefault="00997510" w:rsidP="000F0A39">
      <w:pPr>
        <w:pStyle w:val="11"/>
        <w:keepNext/>
        <w:keepLines/>
        <w:shd w:val="clear" w:color="auto" w:fill="auto"/>
        <w:tabs>
          <w:tab w:val="left" w:pos="443"/>
        </w:tabs>
        <w:spacing w:before="0" w:line="240" w:lineRule="auto"/>
        <w:jc w:val="center"/>
        <w:rPr>
          <w:lang w:val="en-US"/>
        </w:rPr>
      </w:pPr>
      <w:bookmarkStart w:id="10" w:name="bookmark9"/>
      <w:r w:rsidRPr="00FE45AD">
        <w:rPr>
          <w:lang w:val="en-US"/>
        </w:rPr>
        <w:t>XII</w:t>
      </w:r>
      <w:r w:rsidRPr="00FE45AD">
        <w:t xml:space="preserve">. </w:t>
      </w:r>
      <w:r w:rsidR="001342F8" w:rsidRPr="00FE45AD">
        <w:t xml:space="preserve">ПРИПИНЕННЯ ДІЯЛЬНОСТІ САДІВСЬКОГО </w:t>
      </w:r>
      <w:r w:rsidR="001342F8" w:rsidRPr="00FE45AD">
        <w:rPr>
          <w:rStyle w:val="12"/>
          <w:b/>
          <w:bCs/>
          <w:u w:val="none"/>
        </w:rPr>
        <w:t>ЛІ</w:t>
      </w:r>
      <w:r w:rsidR="001342F8" w:rsidRPr="00FE45AD">
        <w:t>ЦЕЮ</w:t>
      </w:r>
      <w:bookmarkEnd w:id="10"/>
    </w:p>
    <w:p w:rsidR="000F0A39" w:rsidRPr="000F0A39" w:rsidRDefault="000F0A39" w:rsidP="00FE45AD">
      <w:pPr>
        <w:pStyle w:val="11"/>
        <w:keepNext/>
        <w:keepLines/>
        <w:shd w:val="clear" w:color="auto" w:fill="auto"/>
        <w:tabs>
          <w:tab w:val="left" w:pos="443"/>
        </w:tabs>
        <w:spacing w:before="0" w:line="240" w:lineRule="auto"/>
        <w:rPr>
          <w:lang w:val="en-US"/>
        </w:rPr>
      </w:pPr>
    </w:p>
    <w:p w:rsidR="000F0A39" w:rsidRPr="000F0A39" w:rsidRDefault="000F0A39" w:rsidP="002E7FF6">
      <w:pPr>
        <w:pStyle w:val="ad"/>
        <w:numPr>
          <w:ilvl w:val="0"/>
          <w:numId w:val="41"/>
        </w:numPr>
        <w:tabs>
          <w:tab w:val="left" w:pos="726"/>
        </w:tabs>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1"/>
        </w:numPr>
        <w:tabs>
          <w:tab w:val="left" w:pos="726"/>
        </w:tabs>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1"/>
        </w:numPr>
        <w:tabs>
          <w:tab w:val="left" w:pos="726"/>
        </w:tabs>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1"/>
        </w:numPr>
        <w:tabs>
          <w:tab w:val="left" w:pos="726"/>
        </w:tabs>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1"/>
        </w:numPr>
        <w:tabs>
          <w:tab w:val="left" w:pos="726"/>
        </w:tabs>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1"/>
        </w:numPr>
        <w:tabs>
          <w:tab w:val="left" w:pos="726"/>
        </w:tabs>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1"/>
        </w:numPr>
        <w:tabs>
          <w:tab w:val="left" w:pos="726"/>
        </w:tabs>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1"/>
        </w:numPr>
        <w:tabs>
          <w:tab w:val="left" w:pos="726"/>
        </w:tabs>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1"/>
        </w:numPr>
        <w:tabs>
          <w:tab w:val="left" w:pos="726"/>
        </w:tabs>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1"/>
        </w:numPr>
        <w:tabs>
          <w:tab w:val="left" w:pos="726"/>
        </w:tabs>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1"/>
        </w:numPr>
        <w:tabs>
          <w:tab w:val="left" w:pos="726"/>
        </w:tabs>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1"/>
        </w:numPr>
        <w:tabs>
          <w:tab w:val="left" w:pos="726"/>
        </w:tabs>
        <w:ind w:right="20"/>
        <w:contextualSpacing w:val="0"/>
        <w:jc w:val="both"/>
        <w:rPr>
          <w:rFonts w:ascii="Times New Roman" w:eastAsia="Times New Roman" w:hAnsi="Times New Roman" w:cs="Times New Roman"/>
          <w:vanish/>
          <w:sz w:val="28"/>
          <w:szCs w:val="28"/>
        </w:rPr>
      </w:pPr>
    </w:p>
    <w:p w:rsidR="00EE36B4" w:rsidRPr="00FE45AD" w:rsidRDefault="001342F8" w:rsidP="002E7FF6">
      <w:pPr>
        <w:pStyle w:val="2"/>
        <w:numPr>
          <w:ilvl w:val="1"/>
          <w:numId w:val="41"/>
        </w:numPr>
        <w:shd w:val="clear" w:color="auto" w:fill="auto"/>
        <w:tabs>
          <w:tab w:val="left" w:pos="709"/>
        </w:tabs>
        <w:spacing w:after="0" w:line="240" w:lineRule="auto"/>
        <w:ind w:left="0" w:right="20" w:firstLine="0"/>
        <w:jc w:val="both"/>
        <w:rPr>
          <w:sz w:val="28"/>
          <w:szCs w:val="28"/>
        </w:rPr>
      </w:pPr>
      <w:r w:rsidRPr="00FE45AD">
        <w:rPr>
          <w:sz w:val="28"/>
          <w:szCs w:val="28"/>
        </w:rPr>
        <w:t xml:space="preserve">Ліквідація, реорганізація (злиття, приєднання, поділ, виділ, перетворення), перейменування та перепрофілювання (зміна типу) Садівського ліцею здійснюється за рішенням засновника, а у випадках, передбачених чинним </w:t>
      </w:r>
      <w:r w:rsidRPr="00FE45AD">
        <w:rPr>
          <w:sz w:val="28"/>
          <w:szCs w:val="28"/>
        </w:rPr>
        <w:lastRenderedPageBreak/>
        <w:t>законодавством України - суду або органу, визначеного законодавством України.</w:t>
      </w:r>
    </w:p>
    <w:p w:rsidR="00EE36B4" w:rsidRPr="00FE45AD" w:rsidRDefault="001342F8" w:rsidP="002E7FF6">
      <w:pPr>
        <w:pStyle w:val="2"/>
        <w:numPr>
          <w:ilvl w:val="1"/>
          <w:numId w:val="41"/>
        </w:numPr>
        <w:shd w:val="clear" w:color="auto" w:fill="auto"/>
        <w:tabs>
          <w:tab w:val="left" w:pos="709"/>
        </w:tabs>
        <w:spacing w:after="0" w:line="240" w:lineRule="auto"/>
        <w:ind w:left="0" w:right="20" w:firstLine="0"/>
        <w:jc w:val="both"/>
        <w:rPr>
          <w:sz w:val="28"/>
          <w:szCs w:val="28"/>
        </w:rPr>
      </w:pPr>
      <w:r w:rsidRPr="00FE45AD">
        <w:rPr>
          <w:sz w:val="28"/>
          <w:szCs w:val="28"/>
        </w:rPr>
        <w:t>Ліквідація Садівського ліцею здійснюється ліквідаційною комісією, яка утворюється засновником, а у випадках, передбачених чинним законодавством України, судом чи органом, визначеним законодавством України.</w:t>
      </w:r>
    </w:p>
    <w:p w:rsidR="00EE36B4" w:rsidRPr="00FE45AD" w:rsidRDefault="001342F8" w:rsidP="002E7FF6">
      <w:pPr>
        <w:pStyle w:val="2"/>
        <w:numPr>
          <w:ilvl w:val="1"/>
          <w:numId w:val="41"/>
        </w:numPr>
        <w:shd w:val="clear" w:color="auto" w:fill="auto"/>
        <w:tabs>
          <w:tab w:val="left" w:pos="709"/>
          <w:tab w:val="left" w:pos="755"/>
        </w:tabs>
        <w:spacing w:after="0" w:line="240" w:lineRule="auto"/>
        <w:ind w:left="0" w:right="20" w:firstLine="0"/>
        <w:jc w:val="both"/>
        <w:rPr>
          <w:sz w:val="28"/>
          <w:szCs w:val="28"/>
        </w:rPr>
      </w:pPr>
      <w:r w:rsidRPr="00FE45AD">
        <w:rPr>
          <w:sz w:val="28"/>
          <w:szCs w:val="28"/>
        </w:rPr>
        <w:t xml:space="preserve">До складу ліквідаційної комісії входять представники </w:t>
      </w:r>
      <w:r w:rsidR="00DA2402" w:rsidRPr="00FE45AD">
        <w:rPr>
          <w:sz w:val="28"/>
          <w:szCs w:val="28"/>
        </w:rPr>
        <w:t>Торчинської</w:t>
      </w:r>
      <w:r w:rsidRPr="00FE45AD">
        <w:rPr>
          <w:sz w:val="28"/>
          <w:szCs w:val="28"/>
        </w:rPr>
        <w:t xml:space="preserve"> </w:t>
      </w:r>
      <w:r w:rsidR="00DA2402" w:rsidRPr="00FE45AD">
        <w:rPr>
          <w:sz w:val="28"/>
          <w:szCs w:val="28"/>
        </w:rPr>
        <w:t>селищної</w:t>
      </w:r>
      <w:r w:rsidRPr="00FE45AD">
        <w:rPr>
          <w:sz w:val="28"/>
          <w:szCs w:val="28"/>
        </w:rPr>
        <w:t xml:space="preserve"> ради, її виконавчого комітету та Садівського ліцею.</w:t>
      </w:r>
    </w:p>
    <w:p w:rsidR="00EE36B4" w:rsidRPr="00FE45AD" w:rsidRDefault="001342F8" w:rsidP="002E7FF6">
      <w:pPr>
        <w:pStyle w:val="2"/>
        <w:numPr>
          <w:ilvl w:val="1"/>
          <w:numId w:val="41"/>
        </w:numPr>
        <w:shd w:val="clear" w:color="auto" w:fill="auto"/>
        <w:tabs>
          <w:tab w:val="left" w:pos="709"/>
          <w:tab w:val="left" w:pos="866"/>
        </w:tabs>
        <w:spacing w:after="0" w:line="240" w:lineRule="auto"/>
        <w:ind w:left="0" w:right="20" w:firstLine="0"/>
        <w:jc w:val="both"/>
        <w:rPr>
          <w:sz w:val="28"/>
          <w:szCs w:val="28"/>
        </w:rPr>
      </w:pPr>
      <w:r w:rsidRPr="00FE45AD">
        <w:rPr>
          <w:sz w:val="28"/>
          <w:szCs w:val="28"/>
        </w:rPr>
        <w:t xml:space="preserve">Засновник або орган, який прийняв рішення про ліквідацію або реорганізацію, перейменування та перепрофілювання (зміна типу) Садівського ліцею, встановлює порядок та визначає строки проведення ліквідації, реорганізації, перейменування та перепрофілювання (зміна типу) Садівського ліцею, а також строк для заяви претензій кредиторами. З моменту призначення ліквідаційної комісії до неї переходять повноваження щодо управління </w:t>
      </w:r>
      <w:r w:rsidR="00F0014E" w:rsidRPr="00FE45AD">
        <w:rPr>
          <w:sz w:val="28"/>
          <w:szCs w:val="28"/>
        </w:rPr>
        <w:t>Садівським</w:t>
      </w:r>
      <w:r w:rsidRPr="00FE45AD">
        <w:rPr>
          <w:sz w:val="28"/>
          <w:szCs w:val="28"/>
        </w:rPr>
        <w:t xml:space="preserve"> ліцеєм.</w:t>
      </w:r>
    </w:p>
    <w:p w:rsidR="00EE36B4" w:rsidRPr="00FE45AD" w:rsidRDefault="001342F8" w:rsidP="002E7FF6">
      <w:pPr>
        <w:pStyle w:val="2"/>
        <w:numPr>
          <w:ilvl w:val="1"/>
          <w:numId w:val="41"/>
        </w:numPr>
        <w:shd w:val="clear" w:color="auto" w:fill="auto"/>
        <w:tabs>
          <w:tab w:val="left" w:pos="709"/>
        </w:tabs>
        <w:spacing w:after="0" w:line="240" w:lineRule="auto"/>
        <w:ind w:left="0" w:right="20" w:firstLine="0"/>
        <w:jc w:val="both"/>
        <w:rPr>
          <w:sz w:val="28"/>
          <w:szCs w:val="28"/>
        </w:rPr>
      </w:pPr>
      <w:r w:rsidRPr="00FE45AD">
        <w:rPr>
          <w:sz w:val="28"/>
          <w:szCs w:val="28"/>
        </w:rPr>
        <w:t>При реорганізації, ліквідації перейменування та перепрофілювання (зміна типу) Садівського ліцею працівникам, які звільняються, гарантується додержання їх прав та інтересів відповідно до трудового законодавства України.</w:t>
      </w:r>
    </w:p>
    <w:p w:rsidR="00EE36B4" w:rsidRPr="000F0A39" w:rsidRDefault="001342F8" w:rsidP="002E7FF6">
      <w:pPr>
        <w:pStyle w:val="2"/>
        <w:numPr>
          <w:ilvl w:val="1"/>
          <w:numId w:val="41"/>
        </w:numPr>
        <w:shd w:val="clear" w:color="auto" w:fill="auto"/>
        <w:tabs>
          <w:tab w:val="left" w:pos="709"/>
        </w:tabs>
        <w:spacing w:after="300" w:line="240" w:lineRule="auto"/>
        <w:ind w:left="0" w:right="20" w:firstLine="0"/>
        <w:jc w:val="both"/>
        <w:rPr>
          <w:sz w:val="28"/>
          <w:szCs w:val="28"/>
        </w:rPr>
      </w:pPr>
      <w:r w:rsidRPr="00FE45AD">
        <w:rPr>
          <w:sz w:val="28"/>
          <w:szCs w:val="28"/>
        </w:rPr>
        <w:t>У разі ліквідації Садівського ліцею, його активи передаються іншій неприбутковій установі відповідного виду або зараховуються до доходу місцевого бюджету.</w:t>
      </w:r>
    </w:p>
    <w:p w:rsidR="000F0A39" w:rsidRPr="00FE45AD" w:rsidRDefault="000F0A39" w:rsidP="000F0A39">
      <w:pPr>
        <w:pStyle w:val="2"/>
        <w:shd w:val="clear" w:color="auto" w:fill="auto"/>
        <w:tabs>
          <w:tab w:val="left" w:pos="709"/>
        </w:tabs>
        <w:spacing w:after="300" w:line="240" w:lineRule="auto"/>
        <w:ind w:right="20"/>
        <w:jc w:val="both"/>
        <w:rPr>
          <w:sz w:val="28"/>
          <w:szCs w:val="28"/>
        </w:rPr>
      </w:pPr>
    </w:p>
    <w:p w:rsidR="00EE36B4" w:rsidRPr="008B6CC0" w:rsidRDefault="00997510" w:rsidP="000F0A39">
      <w:pPr>
        <w:pStyle w:val="11"/>
        <w:keepNext/>
        <w:keepLines/>
        <w:shd w:val="clear" w:color="auto" w:fill="auto"/>
        <w:tabs>
          <w:tab w:val="left" w:pos="443"/>
        </w:tabs>
        <w:spacing w:before="0" w:line="240" w:lineRule="auto"/>
        <w:jc w:val="center"/>
        <w:rPr>
          <w:lang w:val="ru-RU"/>
        </w:rPr>
      </w:pPr>
      <w:bookmarkStart w:id="11" w:name="bookmark10"/>
      <w:r w:rsidRPr="00FE45AD">
        <w:rPr>
          <w:lang w:val="en-US"/>
        </w:rPr>
        <w:t>XIII</w:t>
      </w:r>
      <w:r w:rsidRPr="00FE45AD">
        <w:rPr>
          <w:lang w:val="ru-RU"/>
        </w:rPr>
        <w:t xml:space="preserve">. </w:t>
      </w:r>
      <w:r w:rsidR="001342F8" w:rsidRPr="00FE45AD">
        <w:t>ПОРЯДОК ВНЕСЕННЯ З</w:t>
      </w:r>
      <w:r w:rsidR="001342F8" w:rsidRPr="00FE45AD">
        <w:rPr>
          <w:rStyle w:val="12"/>
          <w:b/>
          <w:bCs/>
          <w:u w:val="none"/>
        </w:rPr>
        <w:t>МІН</w:t>
      </w:r>
      <w:r w:rsidR="001342F8" w:rsidRPr="00FE45AD">
        <w:t xml:space="preserve"> І ДОПОВНЕНЬ ДО СТАТУТУ</w:t>
      </w:r>
      <w:bookmarkEnd w:id="11"/>
    </w:p>
    <w:p w:rsidR="000F0A39" w:rsidRPr="008B6CC0" w:rsidRDefault="000F0A39" w:rsidP="000F0A39">
      <w:pPr>
        <w:pStyle w:val="11"/>
        <w:keepNext/>
        <w:keepLines/>
        <w:shd w:val="clear" w:color="auto" w:fill="auto"/>
        <w:tabs>
          <w:tab w:val="left" w:pos="443"/>
        </w:tabs>
        <w:spacing w:before="0" w:line="240" w:lineRule="auto"/>
        <w:jc w:val="center"/>
        <w:rPr>
          <w:lang w:val="ru-RU"/>
        </w:rPr>
      </w:pPr>
    </w:p>
    <w:p w:rsidR="000F0A39" w:rsidRPr="000F0A39" w:rsidRDefault="000F0A39" w:rsidP="002E7FF6">
      <w:pPr>
        <w:pStyle w:val="ad"/>
        <w:numPr>
          <w:ilvl w:val="0"/>
          <w:numId w:val="42"/>
        </w:numPr>
        <w:spacing w:after="641"/>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2"/>
        </w:numPr>
        <w:spacing w:after="641"/>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2"/>
        </w:numPr>
        <w:spacing w:after="641"/>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2"/>
        </w:numPr>
        <w:spacing w:after="641"/>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2"/>
        </w:numPr>
        <w:spacing w:after="641"/>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2"/>
        </w:numPr>
        <w:spacing w:after="641"/>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2"/>
        </w:numPr>
        <w:spacing w:after="641"/>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2"/>
        </w:numPr>
        <w:spacing w:after="641"/>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2"/>
        </w:numPr>
        <w:spacing w:after="641"/>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2"/>
        </w:numPr>
        <w:spacing w:after="641"/>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2"/>
        </w:numPr>
        <w:spacing w:after="641"/>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2"/>
        </w:numPr>
        <w:spacing w:after="641"/>
        <w:ind w:right="20"/>
        <w:contextualSpacing w:val="0"/>
        <w:jc w:val="both"/>
        <w:rPr>
          <w:rFonts w:ascii="Times New Roman" w:eastAsia="Times New Roman" w:hAnsi="Times New Roman" w:cs="Times New Roman"/>
          <w:vanish/>
          <w:sz w:val="28"/>
          <w:szCs w:val="28"/>
        </w:rPr>
      </w:pPr>
    </w:p>
    <w:p w:rsidR="000F0A39" w:rsidRPr="000F0A39" w:rsidRDefault="000F0A39" w:rsidP="002E7FF6">
      <w:pPr>
        <w:pStyle w:val="ad"/>
        <w:numPr>
          <w:ilvl w:val="0"/>
          <w:numId w:val="42"/>
        </w:numPr>
        <w:spacing w:after="641"/>
        <w:ind w:right="20"/>
        <w:contextualSpacing w:val="0"/>
        <w:jc w:val="both"/>
        <w:rPr>
          <w:rFonts w:ascii="Times New Roman" w:eastAsia="Times New Roman" w:hAnsi="Times New Roman" w:cs="Times New Roman"/>
          <w:vanish/>
          <w:sz w:val="28"/>
          <w:szCs w:val="28"/>
        </w:rPr>
      </w:pPr>
    </w:p>
    <w:p w:rsidR="000F0A39" w:rsidRPr="000F0A39" w:rsidRDefault="001342F8" w:rsidP="002E7FF6">
      <w:pPr>
        <w:pStyle w:val="2"/>
        <w:numPr>
          <w:ilvl w:val="1"/>
          <w:numId w:val="42"/>
        </w:numPr>
        <w:shd w:val="clear" w:color="auto" w:fill="auto"/>
        <w:tabs>
          <w:tab w:val="left" w:pos="709"/>
        </w:tabs>
        <w:spacing w:after="641" w:line="240" w:lineRule="auto"/>
        <w:ind w:left="0" w:right="20" w:firstLine="0"/>
        <w:jc w:val="both"/>
        <w:rPr>
          <w:sz w:val="28"/>
          <w:szCs w:val="28"/>
        </w:rPr>
      </w:pPr>
      <w:r w:rsidRPr="00FE45AD">
        <w:rPr>
          <w:sz w:val="28"/>
          <w:szCs w:val="28"/>
        </w:rPr>
        <w:t xml:space="preserve">Зміни і доповнення до цього статуту затверджуються рішенням сесії </w:t>
      </w:r>
      <w:r w:rsidR="00DA2402" w:rsidRPr="00FE45AD">
        <w:rPr>
          <w:sz w:val="28"/>
          <w:szCs w:val="28"/>
        </w:rPr>
        <w:t>Торчинської</w:t>
      </w:r>
      <w:r w:rsidRPr="00FE45AD">
        <w:rPr>
          <w:sz w:val="28"/>
          <w:szCs w:val="28"/>
        </w:rPr>
        <w:t xml:space="preserve"> </w:t>
      </w:r>
      <w:r w:rsidR="00DA2402" w:rsidRPr="00FE45AD">
        <w:rPr>
          <w:sz w:val="28"/>
          <w:szCs w:val="28"/>
        </w:rPr>
        <w:t>селищної</w:t>
      </w:r>
      <w:r w:rsidRPr="00FE45AD">
        <w:rPr>
          <w:sz w:val="28"/>
          <w:szCs w:val="28"/>
        </w:rPr>
        <w:t xml:space="preserve"> ради та реєструються у </w:t>
      </w:r>
      <w:r w:rsidRPr="00FE45AD">
        <w:rPr>
          <w:sz w:val="28"/>
          <w:szCs w:val="28"/>
          <w:lang w:val="ru-RU"/>
        </w:rPr>
        <w:t xml:space="preserve">порядку, </w:t>
      </w:r>
      <w:r w:rsidRPr="00FE45AD">
        <w:rPr>
          <w:sz w:val="28"/>
          <w:szCs w:val="28"/>
        </w:rPr>
        <w:t>встановленому чинним законодавством України.</w:t>
      </w:r>
    </w:p>
    <w:p w:rsidR="00EE36B4" w:rsidRPr="00FE45AD" w:rsidRDefault="00BA3873">
      <w:pPr>
        <w:pStyle w:val="2"/>
        <w:shd w:val="clear" w:color="auto" w:fill="auto"/>
        <w:spacing w:after="0" w:line="270" w:lineRule="exact"/>
        <w:ind w:left="40"/>
        <w:jc w:val="both"/>
        <w:rPr>
          <w:sz w:val="28"/>
        </w:rPr>
      </w:pPr>
      <w:r>
        <w:rPr>
          <w:sz w:val="28"/>
        </w:rPr>
        <w:pict>
          <v:shapetype id="_x0000_t202" coordsize="21600,21600" o:spt="202" path="m,l,21600r21600,l21600,xe">
            <v:stroke joinstyle="miter"/>
            <v:path gradientshapeok="t" o:connecttype="rect"/>
          </v:shapetype>
          <v:shape id="_x0000_s1026" type="#_x0000_t202" style="position:absolute;left:0;text-align:left;margin-left:281.7pt;margin-top:.1pt;width:98.1pt;height:12.85pt;z-index:-251658752;mso-wrap-distance-left:5pt;mso-wrap-distance-right:5pt;mso-position-horizontal-relative:margin" filled="f" stroked="f">
            <v:textbox style="mso-fit-shape-to-text:t" inset="0,0,0,0">
              <w:txbxContent>
                <w:p w:rsidR="001342F8" w:rsidRPr="00FE45AD" w:rsidRDefault="00997510">
                  <w:pPr>
                    <w:pStyle w:val="2"/>
                    <w:shd w:val="clear" w:color="auto" w:fill="auto"/>
                    <w:spacing w:after="0" w:line="250" w:lineRule="exact"/>
                    <w:ind w:left="100"/>
                    <w:jc w:val="left"/>
                    <w:rPr>
                      <w:sz w:val="28"/>
                    </w:rPr>
                  </w:pPr>
                  <w:r w:rsidRPr="00FE45AD">
                    <w:rPr>
                      <w:rStyle w:val="Exact"/>
                      <w:spacing w:val="0"/>
                      <w:sz w:val="28"/>
                      <w:lang w:val="uk-UA"/>
                    </w:rPr>
                    <w:t>Ю</w:t>
                  </w:r>
                  <w:r w:rsidR="001342F8" w:rsidRPr="00FE45AD">
                    <w:rPr>
                      <w:rStyle w:val="Exact"/>
                      <w:spacing w:val="0"/>
                      <w:sz w:val="28"/>
                      <w:lang w:val="uk-UA"/>
                    </w:rPr>
                    <w:t xml:space="preserve">. </w:t>
                  </w:r>
                  <w:r w:rsidRPr="00FE45AD">
                    <w:rPr>
                      <w:rStyle w:val="Exact"/>
                      <w:spacing w:val="0"/>
                      <w:sz w:val="28"/>
                    </w:rPr>
                    <w:t>Кревський</w:t>
                  </w:r>
                </w:p>
              </w:txbxContent>
            </v:textbox>
            <w10:wrap type="square" anchorx="margin"/>
          </v:shape>
        </w:pict>
      </w:r>
      <w:r w:rsidR="00997510" w:rsidRPr="00FE45AD">
        <w:rPr>
          <w:sz w:val="28"/>
        </w:rPr>
        <w:t>Селищни</w:t>
      </w:r>
      <w:r w:rsidR="001342F8" w:rsidRPr="00FE45AD">
        <w:rPr>
          <w:sz w:val="28"/>
        </w:rPr>
        <w:t>й голова</w:t>
      </w:r>
    </w:p>
    <w:sectPr w:rsidR="00EE36B4" w:rsidRPr="00FE45AD" w:rsidSect="00982744">
      <w:footerReference w:type="even" r:id="rId10"/>
      <w:footerReference w:type="default" r:id="rId11"/>
      <w:footerReference w:type="first" r:id="rId12"/>
      <w:pgSz w:w="11909" w:h="16838"/>
      <w:pgMar w:top="859" w:right="972" w:bottom="1069" w:left="996"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B9F" w:rsidRDefault="00D02B9F" w:rsidP="00EE36B4">
      <w:r>
        <w:separator/>
      </w:r>
    </w:p>
  </w:endnote>
  <w:endnote w:type="continuationSeparator" w:id="0">
    <w:p w:rsidR="00D02B9F" w:rsidRDefault="00D02B9F" w:rsidP="00EE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2F8" w:rsidRDefault="00BA3873">
    <w:pPr>
      <w:rPr>
        <w:sz w:val="2"/>
        <w:szCs w:val="2"/>
      </w:rPr>
    </w:pPr>
    <w:r>
      <w:pict>
        <v:shapetype id="_x0000_t202" coordsize="21600,21600" o:spt="202" path="m,l,21600r21600,l21600,xe">
          <v:stroke joinstyle="miter"/>
          <v:path gradientshapeok="t" o:connecttype="rect"/>
        </v:shapetype>
        <v:shape id="_x0000_s2050" type="#_x0000_t202" style="position:absolute;margin-left:536.5pt;margin-top:792.9pt;width:9.6pt;height:6.95pt;z-index:-188744064;mso-wrap-style:none;mso-wrap-distance-left:5pt;mso-wrap-distance-right:5pt;mso-position-horizontal-relative:page;mso-position-vertical-relative:page" wrapcoords="0 0" filled="f" stroked="f">
          <v:textbox style="mso-next-textbox:#_x0000_s2050;mso-fit-shape-to-text:t" inset="0,0,0,0">
            <w:txbxContent>
              <w:p w:rsidR="001342F8" w:rsidRDefault="00D02B9F">
                <w:pPr>
                  <w:pStyle w:val="a6"/>
                  <w:shd w:val="clear" w:color="auto" w:fill="auto"/>
                  <w:spacing w:line="240" w:lineRule="auto"/>
                </w:pPr>
                <w:r>
                  <w:rPr>
                    <w:rStyle w:val="a7"/>
                    <w:b/>
                    <w:bCs/>
                    <w:noProof/>
                    <w:lang w:val="uk-UA"/>
                  </w:rPr>
                  <w:fldChar w:fldCharType="begin"/>
                </w:r>
                <w:r>
                  <w:rPr>
                    <w:rStyle w:val="a7"/>
                    <w:b/>
                    <w:bCs/>
                    <w:noProof/>
                    <w:lang w:val="uk-UA"/>
                  </w:rPr>
                  <w:instrText xml:space="preserve"> PAGE \* MERGEFORMAT </w:instrText>
                </w:r>
                <w:r>
                  <w:rPr>
                    <w:rStyle w:val="a7"/>
                    <w:b/>
                    <w:bCs/>
                    <w:noProof/>
                    <w:lang w:val="uk-UA"/>
                  </w:rPr>
                  <w:fldChar w:fldCharType="separate"/>
                </w:r>
                <w:r w:rsidR="00CC5F08" w:rsidRPr="00CC5F08">
                  <w:rPr>
                    <w:rStyle w:val="a7"/>
                    <w:b/>
                    <w:bCs/>
                    <w:noProof/>
                    <w:lang w:val="uk-UA"/>
                  </w:rPr>
                  <w:t>2</w:t>
                </w:r>
                <w:r>
                  <w:rPr>
                    <w:rStyle w:val="a7"/>
                    <w:b/>
                    <w:bCs/>
                    <w:noProof/>
                    <w:lang w:val="uk-UA"/>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703691"/>
      <w:docPartObj>
        <w:docPartGallery w:val="Page Numbers (Bottom of Page)"/>
        <w:docPartUnique/>
      </w:docPartObj>
    </w:sdtPr>
    <w:sdtEndPr>
      <w:rPr>
        <w:rFonts w:ascii="Times New Roman" w:hAnsi="Times New Roman" w:cs="Times New Roman"/>
        <w:sz w:val="20"/>
        <w:szCs w:val="20"/>
      </w:rPr>
    </w:sdtEndPr>
    <w:sdtContent>
      <w:p w:rsidR="009707C8" w:rsidRPr="00982744" w:rsidRDefault="00982744" w:rsidP="00982744">
        <w:pPr>
          <w:pStyle w:val="ab"/>
          <w:jc w:val="right"/>
        </w:pPr>
        <w:r w:rsidRPr="00982744">
          <w:rPr>
            <w:rFonts w:ascii="Times New Roman" w:hAnsi="Times New Roman" w:cs="Times New Roman"/>
            <w:sz w:val="20"/>
            <w:szCs w:val="20"/>
          </w:rPr>
          <w:fldChar w:fldCharType="begin"/>
        </w:r>
        <w:r w:rsidRPr="00982744">
          <w:rPr>
            <w:rFonts w:ascii="Times New Roman" w:hAnsi="Times New Roman" w:cs="Times New Roman"/>
            <w:sz w:val="20"/>
            <w:szCs w:val="20"/>
          </w:rPr>
          <w:instrText xml:space="preserve"> PAGE   \* MERGEFORMAT </w:instrText>
        </w:r>
        <w:r w:rsidRPr="00982744">
          <w:rPr>
            <w:rFonts w:ascii="Times New Roman" w:hAnsi="Times New Roman" w:cs="Times New Roman"/>
            <w:sz w:val="20"/>
            <w:szCs w:val="20"/>
          </w:rPr>
          <w:fldChar w:fldCharType="separate"/>
        </w:r>
        <w:r w:rsidR="00BA3873">
          <w:rPr>
            <w:rFonts w:ascii="Times New Roman" w:hAnsi="Times New Roman" w:cs="Times New Roman"/>
            <w:noProof/>
            <w:sz w:val="20"/>
            <w:szCs w:val="20"/>
          </w:rPr>
          <w:t>2</w:t>
        </w:r>
        <w:r w:rsidRPr="00982744">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7C8" w:rsidRDefault="009707C8">
    <w:pPr>
      <w:pStyle w:val="ab"/>
    </w:pPr>
    <w:r>
      <w:ptab w:relativeTo="margin" w:alignment="center" w:leader="none"/>
    </w:r>
    <w:r>
      <w:ptab w:relativeTo="margin" w:alignment="left" w:leader="none"/>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2F8" w:rsidRDefault="00BA3873">
    <w:pPr>
      <w:rPr>
        <w:sz w:val="2"/>
        <w:szCs w:val="2"/>
      </w:rPr>
    </w:pPr>
    <w:r>
      <w:pict>
        <v:shapetype id="_x0000_t202" coordsize="21600,21600" o:spt="202" path="m,l,21600r21600,l21600,xe">
          <v:stroke joinstyle="miter"/>
          <v:path gradientshapeok="t" o:connecttype="rect"/>
        </v:shapetype>
        <v:shape id="_x0000_s2056" type="#_x0000_t202" style="position:absolute;margin-left:536.5pt;margin-top:792.9pt;width:9.6pt;height:6.95pt;z-index:-188744059;mso-wrap-style:none;mso-wrap-distance-left:5pt;mso-wrap-distance-right:5pt;mso-position-horizontal-relative:page;mso-position-vertical-relative:page" wrapcoords="0 0" filled="f" stroked="f">
          <v:textbox style="mso-fit-shape-to-text:t" inset="0,0,0,0">
            <w:txbxContent>
              <w:p w:rsidR="001342F8" w:rsidRDefault="00D02B9F">
                <w:pPr>
                  <w:pStyle w:val="a6"/>
                  <w:shd w:val="clear" w:color="auto" w:fill="auto"/>
                  <w:spacing w:line="240" w:lineRule="auto"/>
                </w:pPr>
                <w:r>
                  <w:rPr>
                    <w:rStyle w:val="a7"/>
                    <w:b/>
                    <w:bCs/>
                    <w:noProof/>
                    <w:lang w:val="uk-UA"/>
                  </w:rPr>
                  <w:fldChar w:fldCharType="begin"/>
                </w:r>
                <w:r>
                  <w:rPr>
                    <w:rStyle w:val="a7"/>
                    <w:b/>
                    <w:bCs/>
                    <w:noProof/>
                    <w:lang w:val="uk-UA"/>
                  </w:rPr>
                  <w:instrText xml:space="preserve"> PAGE \* MERGEFORMAT </w:instrText>
                </w:r>
                <w:r>
                  <w:rPr>
                    <w:rStyle w:val="a7"/>
                    <w:b/>
                    <w:bCs/>
                    <w:noProof/>
                    <w:lang w:val="uk-UA"/>
                  </w:rPr>
                  <w:fldChar w:fldCharType="separate"/>
                </w:r>
                <w:r w:rsidR="00CC5F08" w:rsidRPr="00CC5F08">
                  <w:rPr>
                    <w:rStyle w:val="a7"/>
                    <w:b/>
                    <w:bCs/>
                    <w:noProof/>
                    <w:lang w:val="uk-UA"/>
                  </w:rPr>
                  <w:t>18</w:t>
                </w:r>
                <w:r>
                  <w:rPr>
                    <w:rStyle w:val="a7"/>
                    <w:b/>
                    <w:bCs/>
                    <w:noProof/>
                    <w:lang w:val="uk-UA"/>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7C8" w:rsidRPr="00982744" w:rsidRDefault="009707C8">
    <w:pPr>
      <w:pStyle w:val="ab"/>
      <w:jc w:val="right"/>
      <w:rPr>
        <w:rFonts w:ascii="Times New Roman" w:hAnsi="Times New Roman" w:cs="Times New Roman"/>
        <w:sz w:val="20"/>
      </w:rPr>
    </w:pPr>
    <w:r w:rsidRPr="00982744">
      <w:rPr>
        <w:rFonts w:ascii="Times New Roman" w:hAnsi="Times New Roman" w:cs="Times New Roman"/>
        <w:sz w:val="20"/>
      </w:rPr>
      <w:fldChar w:fldCharType="begin"/>
    </w:r>
    <w:r w:rsidRPr="00982744">
      <w:rPr>
        <w:rFonts w:ascii="Times New Roman" w:hAnsi="Times New Roman" w:cs="Times New Roman"/>
        <w:sz w:val="20"/>
      </w:rPr>
      <w:instrText xml:space="preserve"> PAGE   \* MERGEFORMAT </w:instrText>
    </w:r>
    <w:r w:rsidRPr="00982744">
      <w:rPr>
        <w:rFonts w:ascii="Times New Roman" w:hAnsi="Times New Roman" w:cs="Times New Roman"/>
        <w:sz w:val="20"/>
      </w:rPr>
      <w:fldChar w:fldCharType="separate"/>
    </w:r>
    <w:r w:rsidR="00BA3873">
      <w:rPr>
        <w:rFonts w:ascii="Times New Roman" w:hAnsi="Times New Roman" w:cs="Times New Roman"/>
        <w:noProof/>
        <w:sz w:val="20"/>
      </w:rPr>
      <w:t>20</w:t>
    </w:r>
    <w:r w:rsidRPr="00982744">
      <w:rPr>
        <w:rFonts w:ascii="Times New Roman" w:hAnsi="Times New Roman" w:cs="Times New Roman"/>
        <w:sz w:val="20"/>
      </w:rPr>
      <w:fldChar w:fldCharType="end"/>
    </w:r>
  </w:p>
  <w:p w:rsidR="001342F8" w:rsidRPr="00982744" w:rsidRDefault="001342F8">
    <w:pPr>
      <w:rPr>
        <w:rFonts w:ascii="Times New Roman" w:hAnsi="Times New Roman" w:cs="Times New Roman"/>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2F8" w:rsidRPr="00982744" w:rsidRDefault="00982744" w:rsidP="00982744">
    <w:pPr>
      <w:pStyle w:val="ab"/>
      <w:jc w:val="right"/>
    </w:pPr>
    <w:r w:rsidRPr="00982744">
      <w:rPr>
        <w:rFonts w:ascii="Times New Roman" w:hAnsi="Times New Roman" w:cs="Times New Roman"/>
        <w:sz w:val="20"/>
      </w:rPr>
      <w:fldChar w:fldCharType="begin"/>
    </w:r>
    <w:r w:rsidRPr="00982744">
      <w:rPr>
        <w:rFonts w:ascii="Times New Roman" w:hAnsi="Times New Roman" w:cs="Times New Roman"/>
        <w:sz w:val="20"/>
      </w:rPr>
      <w:instrText xml:space="preserve"> PAGE   \* MERGEFORMAT </w:instrText>
    </w:r>
    <w:r w:rsidRPr="00982744">
      <w:rPr>
        <w:rFonts w:ascii="Times New Roman" w:hAnsi="Times New Roman" w:cs="Times New Roman"/>
        <w:sz w:val="20"/>
      </w:rPr>
      <w:fldChar w:fldCharType="separate"/>
    </w:r>
    <w:r w:rsidR="00BA3873">
      <w:rPr>
        <w:rFonts w:ascii="Times New Roman" w:hAnsi="Times New Roman" w:cs="Times New Roman"/>
        <w:noProof/>
        <w:sz w:val="20"/>
      </w:rPr>
      <w:t>4</w:t>
    </w:r>
    <w:r w:rsidRPr="00982744">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B9F" w:rsidRDefault="00D02B9F"/>
  </w:footnote>
  <w:footnote w:type="continuationSeparator" w:id="0">
    <w:p w:rsidR="00D02B9F" w:rsidRDefault="00D02B9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0D6"/>
    <w:multiLevelType w:val="multilevel"/>
    <w:tmpl w:val="A9A8FDA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3501A"/>
    <w:multiLevelType w:val="hybridMultilevel"/>
    <w:tmpl w:val="8D128970"/>
    <w:lvl w:ilvl="0" w:tplc="E6AE50E8">
      <w:start w:val="1"/>
      <w:numFmt w:val="bullet"/>
      <w:lvlText w:val="−"/>
      <w:lvlJc w:val="left"/>
      <w:pPr>
        <w:ind w:left="810" w:hanging="360"/>
      </w:pPr>
      <w:rPr>
        <w:rFonts w:ascii="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2" w15:restartNumberingAfterBreak="0">
    <w:nsid w:val="02720E09"/>
    <w:multiLevelType w:val="multilevel"/>
    <w:tmpl w:val="4636F8B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496256"/>
    <w:multiLevelType w:val="multilevel"/>
    <w:tmpl w:val="7218A7AC"/>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024A38"/>
    <w:multiLevelType w:val="multilevel"/>
    <w:tmpl w:val="7062E8DC"/>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FF4B89"/>
    <w:multiLevelType w:val="multilevel"/>
    <w:tmpl w:val="07327034"/>
    <w:lvl w:ilvl="0">
      <w:start w:val="7"/>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2D397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6F6895"/>
    <w:multiLevelType w:val="multilevel"/>
    <w:tmpl w:val="B8F4081E"/>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4D6CB0"/>
    <w:multiLevelType w:val="multilevel"/>
    <w:tmpl w:val="E3500962"/>
    <w:lvl w:ilvl="0">
      <w:start w:val="1"/>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7"/>
        <w:u w:val="none"/>
        <w:lang w:val="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5DF3EF2"/>
    <w:multiLevelType w:val="multilevel"/>
    <w:tmpl w:val="114035A8"/>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9724C3"/>
    <w:multiLevelType w:val="multilevel"/>
    <w:tmpl w:val="13B43A1C"/>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7A576D"/>
    <w:multiLevelType w:val="multilevel"/>
    <w:tmpl w:val="F4C24CAE"/>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3D0EDE"/>
    <w:multiLevelType w:val="multilevel"/>
    <w:tmpl w:val="0E38F38E"/>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133093"/>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261DEC"/>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E07FCA"/>
    <w:multiLevelType w:val="multilevel"/>
    <w:tmpl w:val="33A23D9C"/>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206689"/>
    <w:multiLevelType w:val="multilevel"/>
    <w:tmpl w:val="DABA917A"/>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D33E9B"/>
    <w:multiLevelType w:val="multilevel"/>
    <w:tmpl w:val="C304EDD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7"/>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ED0243"/>
    <w:multiLevelType w:val="multilevel"/>
    <w:tmpl w:val="5A969ECE"/>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4B5123"/>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B4524D"/>
    <w:multiLevelType w:val="multilevel"/>
    <w:tmpl w:val="0D10679A"/>
    <w:lvl w:ilvl="0">
      <w:start w:val="2"/>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7"/>
        <w:u w:val="none"/>
        <w:lang w:val="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4BA66111"/>
    <w:multiLevelType w:val="multilevel"/>
    <w:tmpl w:val="F4F29034"/>
    <w:lvl w:ilvl="0">
      <w:start w:val="7"/>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E84258"/>
    <w:multiLevelType w:val="multilevel"/>
    <w:tmpl w:val="389C1AB4"/>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B642DF"/>
    <w:multiLevelType w:val="hybridMultilevel"/>
    <w:tmpl w:val="70D86964"/>
    <w:lvl w:ilvl="0" w:tplc="E6AE50E8">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ACB787A"/>
    <w:multiLevelType w:val="multilevel"/>
    <w:tmpl w:val="3342D52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9A1361"/>
    <w:multiLevelType w:val="multilevel"/>
    <w:tmpl w:val="223C9DA8"/>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270904"/>
    <w:multiLevelType w:val="multilevel"/>
    <w:tmpl w:val="41FA6FD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F85F4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362CF3"/>
    <w:multiLevelType w:val="hybridMultilevel"/>
    <w:tmpl w:val="59326B68"/>
    <w:lvl w:ilvl="0" w:tplc="E6AE50E8">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860748C"/>
    <w:multiLevelType w:val="multilevel"/>
    <w:tmpl w:val="698478C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7842A9"/>
    <w:multiLevelType w:val="multilevel"/>
    <w:tmpl w:val="42EE09E2"/>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240618"/>
    <w:multiLevelType w:val="multilevel"/>
    <w:tmpl w:val="0CA80554"/>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041167"/>
    <w:multiLevelType w:val="multilevel"/>
    <w:tmpl w:val="AEBA94FA"/>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385C46"/>
    <w:multiLevelType w:val="multilevel"/>
    <w:tmpl w:val="FF02864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7"/>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807A03"/>
    <w:multiLevelType w:val="multilevel"/>
    <w:tmpl w:val="6A383DB8"/>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C636A0"/>
    <w:multiLevelType w:val="multilevel"/>
    <w:tmpl w:val="2FC605E2"/>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447AF7"/>
    <w:multiLevelType w:val="multilevel"/>
    <w:tmpl w:val="103C3778"/>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4B7E84"/>
    <w:multiLevelType w:val="multilevel"/>
    <w:tmpl w:val="DC52E618"/>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CB3E4F"/>
    <w:multiLevelType w:val="multilevel"/>
    <w:tmpl w:val="EAC4EE50"/>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041469"/>
    <w:multiLevelType w:val="multilevel"/>
    <w:tmpl w:val="776E48D6"/>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B6641C"/>
    <w:multiLevelType w:val="multilevel"/>
    <w:tmpl w:val="82022B24"/>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F4A1805"/>
    <w:multiLevelType w:val="multilevel"/>
    <w:tmpl w:val="367EC87A"/>
    <w:lvl w:ilvl="0">
      <w:start w:val="7"/>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3"/>
  </w:num>
  <w:num w:numId="3">
    <w:abstractNumId w:val="36"/>
  </w:num>
  <w:num w:numId="4">
    <w:abstractNumId w:val="24"/>
  </w:num>
  <w:num w:numId="5">
    <w:abstractNumId w:val="26"/>
  </w:num>
  <w:num w:numId="6">
    <w:abstractNumId w:val="2"/>
  </w:num>
  <w:num w:numId="7">
    <w:abstractNumId w:val="17"/>
  </w:num>
  <w:num w:numId="8">
    <w:abstractNumId w:val="7"/>
  </w:num>
  <w:num w:numId="9">
    <w:abstractNumId w:val="41"/>
  </w:num>
  <w:num w:numId="10">
    <w:abstractNumId w:val="5"/>
  </w:num>
  <w:num w:numId="11">
    <w:abstractNumId w:val="0"/>
  </w:num>
  <w:num w:numId="12">
    <w:abstractNumId w:val="38"/>
  </w:num>
  <w:num w:numId="13">
    <w:abstractNumId w:val="11"/>
  </w:num>
  <w:num w:numId="14">
    <w:abstractNumId w:val="35"/>
  </w:num>
  <w:num w:numId="15">
    <w:abstractNumId w:val="28"/>
  </w:num>
  <w:num w:numId="16">
    <w:abstractNumId w:val="23"/>
  </w:num>
  <w:num w:numId="17">
    <w:abstractNumId w:val="3"/>
  </w:num>
  <w:num w:numId="18">
    <w:abstractNumId w:val="1"/>
  </w:num>
  <w:num w:numId="19">
    <w:abstractNumId w:val="25"/>
  </w:num>
  <w:num w:numId="20">
    <w:abstractNumId w:val="15"/>
  </w:num>
  <w:num w:numId="21">
    <w:abstractNumId w:val="34"/>
  </w:num>
  <w:num w:numId="22">
    <w:abstractNumId w:val="18"/>
  </w:num>
  <w:num w:numId="23">
    <w:abstractNumId w:val="32"/>
  </w:num>
  <w:num w:numId="24">
    <w:abstractNumId w:val="16"/>
  </w:num>
  <w:num w:numId="25">
    <w:abstractNumId w:val="4"/>
  </w:num>
  <w:num w:numId="26">
    <w:abstractNumId w:val="29"/>
  </w:num>
  <w:num w:numId="27">
    <w:abstractNumId w:val="8"/>
  </w:num>
  <w:num w:numId="28">
    <w:abstractNumId w:val="9"/>
  </w:num>
  <w:num w:numId="29">
    <w:abstractNumId w:val="20"/>
  </w:num>
  <w:num w:numId="30">
    <w:abstractNumId w:val="30"/>
  </w:num>
  <w:num w:numId="31">
    <w:abstractNumId w:val="31"/>
  </w:num>
  <w:num w:numId="32">
    <w:abstractNumId w:val="39"/>
  </w:num>
  <w:num w:numId="33">
    <w:abstractNumId w:val="37"/>
  </w:num>
  <w:num w:numId="34">
    <w:abstractNumId w:val="40"/>
  </w:num>
  <w:num w:numId="35">
    <w:abstractNumId w:val="19"/>
  </w:num>
  <w:num w:numId="36">
    <w:abstractNumId w:val="10"/>
  </w:num>
  <w:num w:numId="37">
    <w:abstractNumId w:val="21"/>
  </w:num>
  <w:num w:numId="38">
    <w:abstractNumId w:val="12"/>
  </w:num>
  <w:num w:numId="39">
    <w:abstractNumId w:val="13"/>
  </w:num>
  <w:num w:numId="40">
    <w:abstractNumId w:val="14"/>
  </w:num>
  <w:num w:numId="41">
    <w:abstractNumId w:val="27"/>
  </w:num>
  <w:num w:numId="42">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81"/>
  <w:displayHorizontalDrawingGridEvery w:val="2"/>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EE36B4"/>
    <w:rsid w:val="000F0A39"/>
    <w:rsid w:val="001342F8"/>
    <w:rsid w:val="00234D98"/>
    <w:rsid w:val="002A44AA"/>
    <w:rsid w:val="002E7FF6"/>
    <w:rsid w:val="00352D91"/>
    <w:rsid w:val="00381C5C"/>
    <w:rsid w:val="00393C2D"/>
    <w:rsid w:val="003C1136"/>
    <w:rsid w:val="003F0CA8"/>
    <w:rsid w:val="003F30C4"/>
    <w:rsid w:val="00506AB1"/>
    <w:rsid w:val="006366BB"/>
    <w:rsid w:val="008B6CC0"/>
    <w:rsid w:val="0093713F"/>
    <w:rsid w:val="009707C8"/>
    <w:rsid w:val="00982744"/>
    <w:rsid w:val="00997510"/>
    <w:rsid w:val="00B92BBB"/>
    <w:rsid w:val="00BA3873"/>
    <w:rsid w:val="00C00A21"/>
    <w:rsid w:val="00C15761"/>
    <w:rsid w:val="00CC5F08"/>
    <w:rsid w:val="00D02B9F"/>
    <w:rsid w:val="00D87FF7"/>
    <w:rsid w:val="00DA2402"/>
    <w:rsid w:val="00E961F7"/>
    <w:rsid w:val="00EA5D7E"/>
    <w:rsid w:val="00EE36B4"/>
    <w:rsid w:val="00F0014E"/>
    <w:rsid w:val="00FE45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CC8B69D2-6A69-4175-8105-42429949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E36B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E36B4"/>
    <w:rPr>
      <w:color w:val="0066CC"/>
      <w:u w:val="single"/>
    </w:rPr>
  </w:style>
  <w:style w:type="character" w:customStyle="1" w:styleId="Exact">
    <w:name w:val="Основной текст Exact"/>
    <w:basedOn w:val="a0"/>
    <w:rsid w:val="00EE36B4"/>
    <w:rPr>
      <w:rFonts w:ascii="Times New Roman" w:eastAsia="Times New Roman" w:hAnsi="Times New Roman" w:cs="Times New Roman"/>
      <w:b w:val="0"/>
      <w:bCs w:val="0"/>
      <w:i w:val="0"/>
      <w:iCs w:val="0"/>
      <w:smallCaps w:val="0"/>
      <w:strike w:val="0"/>
      <w:spacing w:val="1"/>
      <w:sz w:val="25"/>
      <w:szCs w:val="25"/>
      <w:u w:val="none"/>
      <w:lang w:val="ru-RU"/>
    </w:rPr>
  </w:style>
  <w:style w:type="character" w:customStyle="1" w:styleId="a4">
    <w:name w:val="Основной текст_"/>
    <w:basedOn w:val="a0"/>
    <w:link w:val="2"/>
    <w:rsid w:val="00EE36B4"/>
    <w:rPr>
      <w:rFonts w:ascii="Times New Roman" w:eastAsia="Times New Roman" w:hAnsi="Times New Roman" w:cs="Times New Roman"/>
      <w:b w:val="0"/>
      <w:bCs w:val="0"/>
      <w:i w:val="0"/>
      <w:iCs w:val="0"/>
      <w:smallCaps w:val="0"/>
      <w:strike w:val="0"/>
      <w:sz w:val="27"/>
      <w:szCs w:val="27"/>
      <w:u w:val="none"/>
    </w:rPr>
  </w:style>
  <w:style w:type="character" w:customStyle="1" w:styleId="20">
    <w:name w:val="Основной текст (2)_"/>
    <w:basedOn w:val="a0"/>
    <w:link w:val="21"/>
    <w:rsid w:val="00EE36B4"/>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
    <w:basedOn w:val="20"/>
    <w:rsid w:val="00EE36B4"/>
    <w:rPr>
      <w:rFonts w:ascii="Times New Roman" w:eastAsia="Times New Roman" w:hAnsi="Times New Roman" w:cs="Times New Roman"/>
      <w:b/>
      <w:bCs/>
      <w:i w:val="0"/>
      <w:iCs w:val="0"/>
      <w:smallCaps w:val="0"/>
      <w:strike w:val="0"/>
      <w:color w:val="000000"/>
      <w:spacing w:val="0"/>
      <w:w w:val="100"/>
      <w:position w:val="0"/>
      <w:sz w:val="28"/>
      <w:szCs w:val="28"/>
      <w:u w:val="single"/>
      <w:lang w:val="uk-UA"/>
    </w:rPr>
  </w:style>
  <w:style w:type="character" w:customStyle="1" w:styleId="a5">
    <w:name w:val="Колонтитул_"/>
    <w:basedOn w:val="a0"/>
    <w:link w:val="a6"/>
    <w:rsid w:val="00EE36B4"/>
    <w:rPr>
      <w:rFonts w:ascii="Times New Roman" w:eastAsia="Times New Roman" w:hAnsi="Times New Roman" w:cs="Times New Roman"/>
      <w:b/>
      <w:bCs/>
      <w:i w:val="0"/>
      <w:iCs w:val="0"/>
      <w:smallCaps w:val="0"/>
      <w:strike w:val="0"/>
      <w:sz w:val="20"/>
      <w:szCs w:val="20"/>
      <w:u w:val="none"/>
      <w:lang w:val="de-DE"/>
    </w:rPr>
  </w:style>
  <w:style w:type="character" w:customStyle="1" w:styleId="a7">
    <w:name w:val="Колонтитул"/>
    <w:basedOn w:val="a5"/>
    <w:rsid w:val="00EE36B4"/>
    <w:rPr>
      <w:rFonts w:ascii="Times New Roman" w:eastAsia="Times New Roman" w:hAnsi="Times New Roman" w:cs="Times New Roman"/>
      <w:b/>
      <w:bCs/>
      <w:i w:val="0"/>
      <w:iCs w:val="0"/>
      <w:smallCaps w:val="0"/>
      <w:strike w:val="0"/>
      <w:color w:val="000000"/>
      <w:spacing w:val="0"/>
      <w:w w:val="100"/>
      <w:position w:val="0"/>
      <w:sz w:val="20"/>
      <w:szCs w:val="20"/>
      <w:u w:val="none"/>
      <w:lang w:val="de-DE"/>
    </w:rPr>
  </w:style>
  <w:style w:type="character" w:customStyle="1" w:styleId="1">
    <w:name w:val="Основной текст1"/>
    <w:basedOn w:val="a4"/>
    <w:rsid w:val="00EE36B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3">
    <w:name w:val="Основной текст (3)_"/>
    <w:basedOn w:val="a0"/>
    <w:link w:val="30"/>
    <w:rsid w:val="00EE36B4"/>
    <w:rPr>
      <w:rFonts w:ascii="Tahoma" w:eastAsia="Tahoma" w:hAnsi="Tahoma" w:cs="Tahoma"/>
      <w:b/>
      <w:bCs/>
      <w:i w:val="0"/>
      <w:iCs w:val="0"/>
      <w:smallCaps w:val="0"/>
      <w:strike w:val="0"/>
      <w:sz w:val="16"/>
      <w:szCs w:val="16"/>
      <w:u w:val="none"/>
    </w:rPr>
  </w:style>
  <w:style w:type="character" w:customStyle="1" w:styleId="10">
    <w:name w:val="Заголовок №1_"/>
    <w:basedOn w:val="a0"/>
    <w:link w:val="11"/>
    <w:rsid w:val="00EE36B4"/>
    <w:rPr>
      <w:rFonts w:ascii="Times New Roman" w:eastAsia="Times New Roman" w:hAnsi="Times New Roman" w:cs="Times New Roman"/>
      <w:b/>
      <w:bCs/>
      <w:i w:val="0"/>
      <w:iCs w:val="0"/>
      <w:smallCaps w:val="0"/>
      <w:strike w:val="0"/>
      <w:sz w:val="28"/>
      <w:szCs w:val="28"/>
      <w:u w:val="none"/>
    </w:rPr>
  </w:style>
  <w:style w:type="character" w:customStyle="1" w:styleId="12">
    <w:name w:val="Заголовок №1"/>
    <w:basedOn w:val="10"/>
    <w:rsid w:val="00EE36B4"/>
    <w:rPr>
      <w:rFonts w:ascii="Times New Roman" w:eastAsia="Times New Roman" w:hAnsi="Times New Roman" w:cs="Times New Roman"/>
      <w:b/>
      <w:bCs/>
      <w:i w:val="0"/>
      <w:iCs w:val="0"/>
      <w:smallCaps w:val="0"/>
      <w:strike w:val="0"/>
      <w:color w:val="000000"/>
      <w:spacing w:val="0"/>
      <w:w w:val="100"/>
      <w:position w:val="0"/>
      <w:sz w:val="28"/>
      <w:szCs w:val="28"/>
      <w:u w:val="single"/>
      <w:lang w:val="uk-UA"/>
    </w:rPr>
  </w:style>
  <w:style w:type="paragraph" w:customStyle="1" w:styleId="2">
    <w:name w:val="Основной текст2"/>
    <w:basedOn w:val="a"/>
    <w:link w:val="a4"/>
    <w:rsid w:val="00EE36B4"/>
    <w:pPr>
      <w:shd w:val="clear" w:color="auto" w:fill="FFFFFF"/>
      <w:spacing w:after="1080" w:line="566" w:lineRule="exact"/>
      <w:jc w:val="right"/>
    </w:pPr>
    <w:rPr>
      <w:rFonts w:ascii="Times New Roman" w:eastAsia="Times New Roman" w:hAnsi="Times New Roman" w:cs="Times New Roman"/>
      <w:sz w:val="27"/>
      <w:szCs w:val="27"/>
    </w:rPr>
  </w:style>
  <w:style w:type="paragraph" w:customStyle="1" w:styleId="21">
    <w:name w:val="Основной текст (2)"/>
    <w:basedOn w:val="a"/>
    <w:link w:val="20"/>
    <w:rsid w:val="00EE36B4"/>
    <w:pPr>
      <w:shd w:val="clear" w:color="auto" w:fill="FFFFFF"/>
      <w:spacing w:before="1080" w:after="300" w:line="0" w:lineRule="atLeast"/>
      <w:jc w:val="center"/>
    </w:pPr>
    <w:rPr>
      <w:rFonts w:ascii="Times New Roman" w:eastAsia="Times New Roman" w:hAnsi="Times New Roman" w:cs="Times New Roman"/>
      <w:b/>
      <w:bCs/>
      <w:sz w:val="28"/>
      <w:szCs w:val="28"/>
    </w:rPr>
  </w:style>
  <w:style w:type="paragraph" w:customStyle="1" w:styleId="a6">
    <w:name w:val="Колонтитул"/>
    <w:basedOn w:val="a"/>
    <w:link w:val="a5"/>
    <w:rsid w:val="00EE36B4"/>
    <w:pPr>
      <w:shd w:val="clear" w:color="auto" w:fill="FFFFFF"/>
      <w:spacing w:line="0" w:lineRule="atLeast"/>
    </w:pPr>
    <w:rPr>
      <w:rFonts w:ascii="Times New Roman" w:eastAsia="Times New Roman" w:hAnsi="Times New Roman" w:cs="Times New Roman"/>
      <w:b/>
      <w:bCs/>
      <w:sz w:val="20"/>
      <w:szCs w:val="20"/>
      <w:lang w:val="de-DE"/>
    </w:rPr>
  </w:style>
  <w:style w:type="paragraph" w:customStyle="1" w:styleId="30">
    <w:name w:val="Основной текст (3)"/>
    <w:basedOn w:val="a"/>
    <w:link w:val="3"/>
    <w:rsid w:val="00EE36B4"/>
    <w:pPr>
      <w:shd w:val="clear" w:color="auto" w:fill="FFFFFF"/>
      <w:spacing w:before="480" w:line="0" w:lineRule="atLeast"/>
      <w:jc w:val="right"/>
    </w:pPr>
    <w:rPr>
      <w:rFonts w:ascii="Tahoma" w:eastAsia="Tahoma" w:hAnsi="Tahoma" w:cs="Tahoma"/>
      <w:b/>
      <w:bCs/>
      <w:sz w:val="16"/>
      <w:szCs w:val="16"/>
    </w:rPr>
  </w:style>
  <w:style w:type="paragraph" w:customStyle="1" w:styleId="11">
    <w:name w:val="Заголовок №1"/>
    <w:basedOn w:val="a"/>
    <w:link w:val="10"/>
    <w:rsid w:val="00EE36B4"/>
    <w:pPr>
      <w:shd w:val="clear" w:color="auto" w:fill="FFFFFF"/>
      <w:spacing w:before="300" w:line="322" w:lineRule="exact"/>
      <w:jc w:val="both"/>
      <w:outlineLvl w:val="0"/>
    </w:pPr>
    <w:rPr>
      <w:rFonts w:ascii="Times New Roman" w:eastAsia="Times New Roman" w:hAnsi="Times New Roman" w:cs="Times New Roman"/>
      <w:b/>
      <w:bCs/>
      <w:sz w:val="28"/>
      <w:szCs w:val="28"/>
    </w:rPr>
  </w:style>
  <w:style w:type="paragraph" w:styleId="a8">
    <w:name w:val="No Spacing"/>
    <w:uiPriority w:val="1"/>
    <w:qFormat/>
    <w:rsid w:val="00997510"/>
    <w:rPr>
      <w:color w:val="000000"/>
    </w:rPr>
  </w:style>
  <w:style w:type="paragraph" w:styleId="a9">
    <w:name w:val="header"/>
    <w:basedOn w:val="a"/>
    <w:link w:val="aa"/>
    <w:uiPriority w:val="99"/>
    <w:semiHidden/>
    <w:unhideWhenUsed/>
    <w:rsid w:val="00CC5F08"/>
    <w:pPr>
      <w:tabs>
        <w:tab w:val="center" w:pos="4819"/>
        <w:tab w:val="right" w:pos="9639"/>
      </w:tabs>
    </w:pPr>
  </w:style>
  <w:style w:type="character" w:customStyle="1" w:styleId="aa">
    <w:name w:val="Верхний колонтитул Знак"/>
    <w:basedOn w:val="a0"/>
    <w:link w:val="a9"/>
    <w:uiPriority w:val="99"/>
    <w:semiHidden/>
    <w:rsid w:val="00CC5F08"/>
    <w:rPr>
      <w:color w:val="000000"/>
    </w:rPr>
  </w:style>
  <w:style w:type="paragraph" w:styleId="ab">
    <w:name w:val="footer"/>
    <w:basedOn w:val="a"/>
    <w:link w:val="ac"/>
    <w:uiPriority w:val="99"/>
    <w:unhideWhenUsed/>
    <w:rsid w:val="00CC5F08"/>
    <w:pPr>
      <w:tabs>
        <w:tab w:val="center" w:pos="4819"/>
        <w:tab w:val="right" w:pos="9639"/>
      </w:tabs>
    </w:pPr>
  </w:style>
  <w:style w:type="character" w:customStyle="1" w:styleId="ac">
    <w:name w:val="Нижний колонтитул Знак"/>
    <w:basedOn w:val="a0"/>
    <w:link w:val="ab"/>
    <w:uiPriority w:val="99"/>
    <w:rsid w:val="00CC5F08"/>
    <w:rPr>
      <w:color w:val="000000"/>
    </w:rPr>
  </w:style>
  <w:style w:type="paragraph" w:styleId="ad">
    <w:name w:val="List Paragraph"/>
    <w:basedOn w:val="a"/>
    <w:uiPriority w:val="34"/>
    <w:qFormat/>
    <w:rsid w:val="00D87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20</Pages>
  <Words>30667</Words>
  <Characters>17481</Characters>
  <Application>Microsoft Office Word</Application>
  <DocSecurity>0</DocSecurity>
  <Lines>145</Lines>
  <Paragraphs>96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2021-01-27T15:44:00Z</cp:lastPrinted>
  <dcterms:created xsi:type="dcterms:W3CDTF">2021-01-27T10:11:00Z</dcterms:created>
  <dcterms:modified xsi:type="dcterms:W3CDTF">2024-08-19T10:40:00Z</dcterms:modified>
</cp:coreProperties>
</file>